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E19" w:rsidRPr="00A55C4E" w:rsidRDefault="004F0E19" w:rsidP="00800723">
      <w:pPr>
        <w:spacing w:after="0" w:line="240" w:lineRule="auto"/>
        <w:rPr>
          <w:rFonts w:ascii="Sylfaen" w:hAnsi="Sylfaen"/>
          <w:sz w:val="24"/>
        </w:rPr>
      </w:pPr>
      <w:r w:rsidRPr="00A55C4E">
        <w:rPr>
          <w:rFonts w:ascii="Sylfaen" w:eastAsia="Times New Roman" w:hAnsi="Sylfaen" w:cs="Sylfaen"/>
          <w:b/>
          <w:sz w:val="24"/>
          <w:lang w:val="ka-GE"/>
        </w:rPr>
        <w:t xml:space="preserve">პროტოკოლის  დასახელება:  </w:t>
      </w:r>
      <w:r w:rsidRPr="00A55C4E">
        <w:rPr>
          <w:rFonts w:ascii="Sylfaen" w:eastAsia="Times New Roman" w:hAnsi="Sylfaen" w:cs="Sylfaen"/>
          <w:sz w:val="24"/>
        </w:rPr>
        <w:t xml:space="preserve"> </w:t>
      </w:r>
      <w:proofErr w:type="spellStart"/>
      <w:r w:rsidRPr="00A55C4E">
        <w:rPr>
          <w:rFonts w:ascii="Sylfaen" w:hAnsi="Sylfaen" w:cs="Sylfaen"/>
          <w:sz w:val="24"/>
        </w:rPr>
        <w:t>პულსოქსიმეტრია</w:t>
      </w:r>
      <w:proofErr w:type="spellEnd"/>
    </w:p>
    <w:p w:rsidR="004F0E19" w:rsidRDefault="004F0E19" w:rsidP="00800723">
      <w:pPr>
        <w:spacing w:after="0" w:line="240" w:lineRule="auto"/>
        <w:rPr>
          <w:rFonts w:ascii="Sylfaen" w:eastAsia="Times New Roman" w:hAnsi="Sylfaen" w:cs="Sylfaen"/>
          <w:b/>
        </w:rPr>
      </w:pPr>
    </w:p>
    <w:p w:rsidR="00B443B0" w:rsidRPr="005F55AE" w:rsidRDefault="00B443B0" w:rsidP="00B443B0">
      <w:pPr>
        <w:spacing w:after="0" w:line="240" w:lineRule="auto"/>
        <w:rPr>
          <w:rFonts w:ascii="Sylfaen" w:hAnsi="Sylfaen" w:cs="Sylfaen"/>
          <w:b/>
          <w:lang w:val="ka-GE"/>
        </w:rPr>
      </w:pPr>
      <w:proofErr w:type="spellStart"/>
      <w:r w:rsidRPr="005F55AE">
        <w:rPr>
          <w:rFonts w:ascii="Sylfaen" w:hAnsi="Sylfaen" w:cs="Sylfaen"/>
          <w:b/>
        </w:rPr>
        <w:t>პროტოკოლის</w:t>
      </w:r>
      <w:proofErr w:type="spellEnd"/>
      <w:r w:rsidRPr="005F55AE">
        <w:rPr>
          <w:rFonts w:ascii="Sylfaen" w:hAnsi="Sylfaen" w:cs="Sylfaen"/>
          <w:b/>
        </w:rPr>
        <w:t xml:space="preserve"> </w:t>
      </w:r>
      <w:proofErr w:type="spellStart"/>
      <w:r w:rsidRPr="005F55AE">
        <w:rPr>
          <w:rFonts w:ascii="Sylfaen" w:hAnsi="Sylfaen" w:cs="Sylfaen"/>
          <w:b/>
        </w:rPr>
        <w:t>შემუშავების</w:t>
      </w:r>
      <w:proofErr w:type="spellEnd"/>
      <w:r w:rsidRPr="005F55AE">
        <w:rPr>
          <w:rFonts w:ascii="Sylfaen" w:hAnsi="Sylfaen" w:cs="Sylfaen"/>
          <w:b/>
        </w:rPr>
        <w:t xml:space="preserve"> </w:t>
      </w:r>
      <w:proofErr w:type="spellStart"/>
      <w:r w:rsidRPr="005F55AE">
        <w:rPr>
          <w:rFonts w:ascii="Sylfaen" w:hAnsi="Sylfaen" w:cs="Sylfaen"/>
          <w:b/>
        </w:rPr>
        <w:t>მეთოდოლოგია</w:t>
      </w:r>
      <w:proofErr w:type="spellEnd"/>
      <w:r w:rsidRPr="005F55AE">
        <w:rPr>
          <w:rFonts w:ascii="Sylfaen" w:hAnsi="Sylfaen" w:cs="Sylfaen"/>
          <w:b/>
          <w:lang w:val="ka-GE"/>
        </w:rPr>
        <w:t>:</w:t>
      </w:r>
    </w:p>
    <w:p w:rsidR="00B443B0" w:rsidRPr="005F55AE" w:rsidRDefault="00B443B0" w:rsidP="00B443B0">
      <w:pPr>
        <w:spacing w:after="0" w:line="240" w:lineRule="auto"/>
        <w:rPr>
          <w:rFonts w:ascii="Sylfaen" w:hAnsi="Sylfaen" w:cs="Sylfaen"/>
        </w:rPr>
      </w:pPr>
      <w:proofErr w:type="spellStart"/>
      <w:r w:rsidRPr="005F55AE">
        <w:rPr>
          <w:rFonts w:ascii="Sylfaen" w:hAnsi="Sylfaen" w:cs="Sylfaen"/>
        </w:rPr>
        <w:t>პროტოკოლი</w:t>
      </w:r>
      <w:proofErr w:type="spellEnd"/>
      <w:r w:rsidRPr="005F55AE">
        <w:rPr>
          <w:rFonts w:ascii="Sylfaen" w:hAnsi="Sylfaen" w:cs="Sylfaen"/>
        </w:rPr>
        <w:t xml:space="preserve"> </w:t>
      </w:r>
      <w:proofErr w:type="spellStart"/>
      <w:r w:rsidRPr="00716B3F">
        <w:rPr>
          <w:rFonts w:ascii="Sylfaen" w:hAnsi="Sylfaen" w:cs="Sylfaen"/>
        </w:rPr>
        <w:t>წარმოადგენს</w:t>
      </w:r>
      <w:proofErr w:type="spellEnd"/>
      <w:r w:rsidRPr="00716B3F">
        <w:rPr>
          <w:rFonts w:ascii="Sylfaen" w:hAnsi="Sylfaen" w:cs="Sylfaen"/>
        </w:rPr>
        <w:t xml:space="preserve"> </w:t>
      </w:r>
      <w:proofErr w:type="spellStart"/>
      <w:r w:rsidRPr="00716B3F">
        <w:rPr>
          <w:rFonts w:ascii="Sylfaen" w:hAnsi="Sylfaen" w:cs="Sylfaen"/>
        </w:rPr>
        <w:t>პროცედურის</w:t>
      </w:r>
      <w:proofErr w:type="spellEnd"/>
      <w:r w:rsidRPr="00716B3F">
        <w:rPr>
          <w:rFonts w:ascii="Sylfaen" w:hAnsi="Sylfaen" w:cs="Sylfaen"/>
        </w:rPr>
        <w:t xml:space="preserve"> </w:t>
      </w:r>
      <w:proofErr w:type="spellStart"/>
      <w:r w:rsidRPr="00716B3F">
        <w:rPr>
          <w:rFonts w:ascii="Sylfaen" w:hAnsi="Sylfaen" w:cs="Sylfaen"/>
        </w:rPr>
        <w:t>პროტოკოლს</w:t>
      </w:r>
      <w:proofErr w:type="spellEnd"/>
      <w:r w:rsidRPr="00716B3F">
        <w:rPr>
          <w:rFonts w:ascii="Sylfaen" w:hAnsi="Sylfaen" w:cs="Sylfaen"/>
        </w:rPr>
        <w:t xml:space="preserve">, </w:t>
      </w:r>
      <w:proofErr w:type="spellStart"/>
      <w:r w:rsidRPr="00716B3F">
        <w:rPr>
          <w:rFonts w:ascii="Sylfaen" w:hAnsi="Sylfaen" w:cs="Sylfaen"/>
        </w:rPr>
        <w:t>რომელიც</w:t>
      </w:r>
      <w:proofErr w:type="spellEnd"/>
      <w:r w:rsidRPr="00716B3F">
        <w:rPr>
          <w:rFonts w:ascii="Sylfaen" w:hAnsi="Sylfaen" w:cs="Sylfaen"/>
        </w:rPr>
        <w:t xml:space="preserve"> </w:t>
      </w:r>
      <w:proofErr w:type="spellStart"/>
      <w:proofErr w:type="gramStart"/>
      <w:r w:rsidRPr="00716B3F">
        <w:rPr>
          <w:rFonts w:ascii="Sylfaen" w:hAnsi="Sylfaen" w:cs="Sylfaen"/>
        </w:rPr>
        <w:t>შემუშავებულია</w:t>
      </w:r>
      <w:proofErr w:type="spellEnd"/>
      <w:r w:rsidRPr="00716B3F"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>თანამედროვე</w:t>
      </w:r>
      <w:proofErr w:type="gramEnd"/>
      <w:r>
        <w:rPr>
          <w:rFonts w:ascii="Sylfaen" w:hAnsi="Sylfaen" w:cs="Sylfaen"/>
          <w:lang w:val="ka-GE"/>
        </w:rPr>
        <w:t xml:space="preserve"> საერთაშორისო </w:t>
      </w:r>
      <w:proofErr w:type="spellStart"/>
      <w:r w:rsidRPr="005F55AE">
        <w:rPr>
          <w:rFonts w:ascii="Sylfaen" w:hAnsi="Sylfaen" w:cs="Sylfaen"/>
        </w:rPr>
        <w:t>საექთნო</w:t>
      </w:r>
      <w:proofErr w:type="spellEnd"/>
      <w:r w:rsidRPr="005F55AE">
        <w:rPr>
          <w:rFonts w:ascii="Sylfaen" w:hAnsi="Sylfaen" w:cs="Sylfaen"/>
        </w:rPr>
        <w:t xml:space="preserve"> </w:t>
      </w:r>
      <w:proofErr w:type="spellStart"/>
      <w:r w:rsidRPr="005F55AE">
        <w:rPr>
          <w:rFonts w:ascii="Sylfaen" w:hAnsi="Sylfaen" w:cs="Sylfaen"/>
        </w:rPr>
        <w:t>საბაზისო</w:t>
      </w:r>
      <w:proofErr w:type="spellEnd"/>
      <w:r w:rsidRPr="005F55AE">
        <w:rPr>
          <w:rFonts w:ascii="Sylfaen" w:hAnsi="Sylfaen" w:cs="Sylfaen"/>
        </w:rPr>
        <w:t xml:space="preserve"> </w:t>
      </w:r>
      <w:proofErr w:type="spellStart"/>
      <w:r w:rsidRPr="005F55AE">
        <w:rPr>
          <w:rFonts w:ascii="Sylfaen" w:hAnsi="Sylfaen" w:cs="Sylfaen"/>
        </w:rPr>
        <w:t>სწავლების</w:t>
      </w:r>
      <w:proofErr w:type="spellEnd"/>
      <w:r w:rsidRPr="005F55AE">
        <w:rPr>
          <w:rFonts w:ascii="Sylfaen" w:hAnsi="Sylfaen" w:cs="Sylfaen"/>
        </w:rPr>
        <w:t xml:space="preserve">  </w:t>
      </w:r>
      <w:proofErr w:type="spellStart"/>
      <w:r w:rsidRPr="005F55AE">
        <w:rPr>
          <w:rFonts w:ascii="Sylfaen" w:hAnsi="Sylfaen" w:cs="Sylfaen"/>
        </w:rPr>
        <w:t>ძირითადი</w:t>
      </w:r>
      <w:proofErr w:type="spellEnd"/>
      <w:r w:rsidRPr="005F55AE">
        <w:rPr>
          <w:rFonts w:ascii="Sylfaen" w:hAnsi="Sylfaen" w:cs="Sylfaen"/>
        </w:rPr>
        <w:t xml:space="preserve"> </w:t>
      </w:r>
      <w:proofErr w:type="spellStart"/>
      <w:r w:rsidRPr="005F55AE">
        <w:rPr>
          <w:rFonts w:ascii="Sylfaen" w:hAnsi="Sylfaen" w:cs="Sylfaen"/>
        </w:rPr>
        <w:t>სახელმძღვანელოების</w:t>
      </w:r>
      <w:proofErr w:type="spellEnd"/>
      <w:r w:rsidRPr="005F55AE">
        <w:rPr>
          <w:rFonts w:ascii="Sylfaen" w:hAnsi="Sylfaen" w:cs="Sylfaen"/>
        </w:rPr>
        <w:t xml:space="preserve"> </w:t>
      </w:r>
      <w:proofErr w:type="spellStart"/>
      <w:r w:rsidRPr="005F55AE">
        <w:rPr>
          <w:rFonts w:ascii="Sylfaen" w:hAnsi="Sylfaen" w:cs="Sylfaen"/>
        </w:rPr>
        <w:t>საფუძველზე</w:t>
      </w:r>
      <w:proofErr w:type="spellEnd"/>
      <w:r w:rsidRPr="005F55AE">
        <w:rPr>
          <w:rFonts w:ascii="Sylfaen" w:hAnsi="Sylfaen" w:cs="Sylfaen"/>
        </w:rPr>
        <w:t xml:space="preserve">.  </w:t>
      </w:r>
    </w:p>
    <w:p w:rsidR="00B443B0" w:rsidRPr="00B443B0" w:rsidRDefault="00B443B0" w:rsidP="00800723">
      <w:pPr>
        <w:spacing w:after="0" w:line="240" w:lineRule="auto"/>
        <w:rPr>
          <w:rFonts w:ascii="Sylfaen" w:eastAsia="Times New Roman" w:hAnsi="Sylfaen" w:cs="Sylfaen"/>
          <w:b/>
        </w:rPr>
      </w:pPr>
    </w:p>
    <w:p w:rsidR="004F0E19" w:rsidRDefault="004F0E19" w:rsidP="00800723">
      <w:pPr>
        <w:spacing w:after="0" w:line="240" w:lineRule="auto"/>
        <w:rPr>
          <w:rFonts w:ascii="Sylfaen" w:hAnsi="Sylfaen" w:cs="Sylfaen"/>
          <w:b/>
        </w:rPr>
      </w:pPr>
      <w:proofErr w:type="spellStart"/>
      <w:r w:rsidRPr="00800723">
        <w:rPr>
          <w:rFonts w:ascii="Sylfaen" w:hAnsi="Sylfaen"/>
          <w:b/>
        </w:rPr>
        <w:t>პროტოკოლის</w:t>
      </w:r>
      <w:proofErr w:type="spellEnd"/>
      <w:r w:rsidRPr="00800723">
        <w:rPr>
          <w:rFonts w:ascii="Sylfaen" w:hAnsi="Sylfaen"/>
          <w:b/>
        </w:rPr>
        <w:t xml:space="preserve"> </w:t>
      </w:r>
      <w:r w:rsidRPr="00800723">
        <w:rPr>
          <w:rFonts w:ascii="Sylfaen" w:hAnsi="Sylfaen" w:cs="Sylfaen"/>
          <w:b/>
          <w:lang w:val="ka-GE"/>
        </w:rPr>
        <w:t>მიზანი</w:t>
      </w:r>
      <w:bookmarkStart w:id="0" w:name="_GoBack"/>
      <w:bookmarkEnd w:id="0"/>
      <w:r w:rsidRPr="00800723">
        <w:rPr>
          <w:rFonts w:ascii="Sylfaen" w:hAnsi="Sylfaen" w:cs="Sylfaen"/>
          <w:b/>
          <w:lang w:val="ka-GE"/>
        </w:rPr>
        <w:t>:</w:t>
      </w:r>
    </w:p>
    <w:p w:rsidR="004F0E19" w:rsidRPr="00800723" w:rsidRDefault="00B443B0" w:rsidP="00B443B0">
      <w:pPr>
        <w:spacing w:after="0" w:line="240" w:lineRule="auto"/>
        <w:rPr>
          <w:rFonts w:ascii="Sylfaen" w:hAnsi="Sylfaen" w:cs="Sylfaen"/>
          <w:lang w:val="ka-GE"/>
        </w:rPr>
      </w:pPr>
      <w:r w:rsidRPr="007E702E">
        <w:rPr>
          <w:rFonts w:ascii="Sylfaen" w:hAnsi="Sylfaen"/>
          <w:color w:val="000000"/>
          <w:lang w:val="ka-GE"/>
        </w:rPr>
        <w:t xml:space="preserve">პროცედურის </w:t>
      </w:r>
      <w:proofErr w:type="spellStart"/>
      <w:r w:rsidRPr="007E702E">
        <w:rPr>
          <w:rFonts w:ascii="Sylfaen" w:hAnsi="Sylfaen"/>
          <w:color w:val="000000"/>
          <w:lang w:val="ka-GE"/>
        </w:rPr>
        <w:t>სტანდარტიზების</w:t>
      </w:r>
      <w:proofErr w:type="spellEnd"/>
      <w:r w:rsidRPr="007E702E">
        <w:rPr>
          <w:rFonts w:ascii="Sylfaen" w:hAnsi="Sylfaen"/>
          <w:color w:val="000000"/>
          <w:lang w:val="ka-GE"/>
        </w:rPr>
        <w:t xml:space="preserve"> გზით პედიატრიულ</w:t>
      </w:r>
      <w:r>
        <w:rPr>
          <w:rFonts w:ascii="Sylfaen" w:hAnsi="Sylfaen"/>
          <w:color w:val="000000"/>
          <w:lang w:val="ka-GE"/>
        </w:rPr>
        <w:t xml:space="preserve"> პაციენტებში ჟანგბადის სატურაციის სწორად განსაზღვრა, რაც  შესაბამისად </w:t>
      </w:r>
      <w:r w:rsidR="004F0E19" w:rsidRPr="00800723">
        <w:rPr>
          <w:rFonts w:ascii="Sylfaen" w:hAnsi="Sylfaen" w:cs="Sylfaen"/>
          <w:lang w:val="ka-GE"/>
        </w:rPr>
        <w:t xml:space="preserve">არსებული </w:t>
      </w:r>
      <w:proofErr w:type="spellStart"/>
      <w:r w:rsidR="004F0E19" w:rsidRPr="00800723">
        <w:rPr>
          <w:rFonts w:ascii="Sylfaen" w:hAnsi="Sylfaen" w:cs="Sylfaen"/>
          <w:lang w:val="ka-GE"/>
        </w:rPr>
        <w:t>ჰიპოქსემიის</w:t>
      </w:r>
      <w:proofErr w:type="spellEnd"/>
      <w:r w:rsidR="004F0E19" w:rsidRPr="0080072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შეფასების, </w:t>
      </w:r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სისხლში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გაზების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შემცველობის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განსაზღვისათვის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არტერიული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სისხლის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აღების</w:t>
      </w:r>
      <w:proofErr w:type="spellEnd"/>
      <w:r w:rsidR="004F0E19" w:rsidRPr="00800723">
        <w:rPr>
          <w:rFonts w:ascii="Sylfaen" w:hAnsi="Sylfaen"/>
        </w:rPr>
        <w:t xml:space="preserve"> </w:t>
      </w:r>
      <w:proofErr w:type="spellStart"/>
      <w:r w:rsidR="004F0E19" w:rsidRPr="00800723">
        <w:rPr>
          <w:rFonts w:ascii="Sylfaen" w:hAnsi="Sylfaen" w:cs="Sylfaen"/>
        </w:rPr>
        <w:t>სიხშირ</w:t>
      </w:r>
      <w:proofErr w:type="spellEnd"/>
      <w:r w:rsidR="004F0E19" w:rsidRPr="00800723">
        <w:rPr>
          <w:rFonts w:ascii="Sylfaen" w:hAnsi="Sylfaen" w:cs="Sylfaen"/>
          <w:lang w:val="ka-GE"/>
        </w:rPr>
        <w:t xml:space="preserve">ის  </w:t>
      </w:r>
      <w:r>
        <w:rPr>
          <w:rFonts w:ascii="Sylfaen" w:hAnsi="Sylfaen" w:cs="Sylfaen"/>
          <w:lang w:val="ka-GE"/>
        </w:rPr>
        <w:t>შემცირების საწინდარია.</w:t>
      </w:r>
    </w:p>
    <w:p w:rsidR="00B443B0" w:rsidRDefault="00B443B0" w:rsidP="00800723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B443B0" w:rsidRPr="00800723" w:rsidRDefault="00B443B0" w:rsidP="00B443B0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800723">
        <w:rPr>
          <w:rFonts w:ascii="Sylfaen" w:eastAsia="Times New Roman" w:hAnsi="Sylfaen" w:cs="Sylfaen"/>
          <w:b/>
          <w:lang w:val="ka-GE"/>
        </w:rPr>
        <w:t>სამიზნე ჯგუფი:</w:t>
      </w:r>
    </w:p>
    <w:p w:rsidR="00B443B0" w:rsidRPr="00800723" w:rsidRDefault="00B443B0" w:rsidP="00B443B0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5F55AE">
        <w:rPr>
          <w:rFonts w:ascii="Sylfaen" w:hAnsi="Sylfaen" w:cs="Sylfaen"/>
          <w:lang w:val="ka-GE"/>
        </w:rPr>
        <w:t>პროტოკოლის რეკომენდაციები შეეხება</w:t>
      </w:r>
      <w:r>
        <w:rPr>
          <w:rFonts w:ascii="Sylfaen" w:hAnsi="Sylfaen" w:cs="Sylfaen"/>
          <w:lang w:val="ka-GE"/>
        </w:rPr>
        <w:t xml:space="preserve"> ყველა პროფილის</w:t>
      </w:r>
      <w:r w:rsidRPr="005F55A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0-დან 18 წლამდე ასაკის </w:t>
      </w:r>
      <w:r w:rsidRPr="005F55AE">
        <w:rPr>
          <w:rFonts w:ascii="Sylfaen" w:hAnsi="Sylfaen" w:cs="Sylfaen"/>
          <w:lang w:val="ka-GE"/>
        </w:rPr>
        <w:t xml:space="preserve"> პაციენტს, რომელნიც საჭიროებენ </w:t>
      </w:r>
      <w:r>
        <w:rPr>
          <w:rFonts w:ascii="Sylfaen" w:eastAsia="Times New Roman" w:hAnsi="Sylfaen" w:cs="Sylfaen"/>
          <w:lang w:val="ka-GE"/>
        </w:rPr>
        <w:t>სატურაციის  მონიტორინგს.</w:t>
      </w:r>
    </w:p>
    <w:p w:rsidR="00B443B0" w:rsidRDefault="00B443B0" w:rsidP="00800723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33401D" w:rsidRDefault="0033401D" w:rsidP="0033401D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7E702E">
        <w:rPr>
          <w:rFonts w:ascii="Sylfaen" w:hAnsi="Sylfaen"/>
          <w:b/>
          <w:color w:val="000000"/>
          <w:lang w:val="ka-GE"/>
        </w:rPr>
        <w:t>ვისთვის არის პროტოკოლი განკუთვნილი:</w:t>
      </w:r>
      <w:r w:rsidRPr="007E702E">
        <w:rPr>
          <w:rFonts w:ascii="Sylfaen" w:hAnsi="Sylfaen"/>
          <w:color w:val="000000"/>
          <w:lang w:val="ka-GE"/>
        </w:rPr>
        <w:t xml:space="preserve">  </w:t>
      </w:r>
    </w:p>
    <w:p w:rsidR="0033401D" w:rsidRPr="007E702E" w:rsidRDefault="0033401D" w:rsidP="0033401D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7E702E">
        <w:rPr>
          <w:rFonts w:ascii="Sylfaen" w:hAnsi="Sylfaen"/>
          <w:color w:val="000000"/>
          <w:lang w:val="ka-GE"/>
        </w:rPr>
        <w:t xml:space="preserve">პროტოკოლი განკუთვნილია სასწრაფო-გადაუდებელი დახმარების, </w:t>
      </w:r>
      <w:r>
        <w:rPr>
          <w:rFonts w:ascii="Sylfaen" w:hAnsi="Sylfaen"/>
          <w:color w:val="000000"/>
          <w:lang w:val="ka-GE"/>
        </w:rPr>
        <w:t xml:space="preserve">ხანგრძლივი მოვლის, </w:t>
      </w:r>
      <w:r w:rsidRPr="007E702E">
        <w:rPr>
          <w:rFonts w:ascii="Sylfaen" w:hAnsi="Sylfaen"/>
          <w:color w:val="000000"/>
          <w:lang w:val="ka-GE"/>
        </w:rPr>
        <w:t>ჰოსპიტალური სექტორისა და პირველადი ჯანდაცვის პრაქტიკოსი ექთნებისათვის, ასევე ექთნის თანაშემწეებისათვის</w:t>
      </w:r>
      <w:r>
        <w:rPr>
          <w:rFonts w:ascii="Sylfaen" w:hAnsi="Sylfaen"/>
          <w:color w:val="000000"/>
          <w:lang w:val="ka-GE"/>
        </w:rPr>
        <w:t>.</w:t>
      </w:r>
    </w:p>
    <w:p w:rsidR="00B443B0" w:rsidRDefault="00B443B0" w:rsidP="00800723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4F0E19" w:rsidRPr="00800723" w:rsidRDefault="004F0E19" w:rsidP="00800723">
      <w:pPr>
        <w:spacing w:after="0" w:line="240" w:lineRule="auto"/>
        <w:rPr>
          <w:rFonts w:ascii="Sylfaen" w:hAnsi="Sylfaen" w:cs="Sylfaen"/>
          <w:lang w:val="ka-GE"/>
        </w:rPr>
      </w:pPr>
      <w:r w:rsidRPr="00800723">
        <w:rPr>
          <w:rFonts w:ascii="Sylfaen" w:hAnsi="Sylfaen" w:cs="Sylfaen"/>
          <w:b/>
          <w:lang w:val="ka-GE"/>
        </w:rPr>
        <w:t>განმარტება</w:t>
      </w:r>
      <w:r w:rsidRPr="00800723">
        <w:rPr>
          <w:rFonts w:ascii="Sylfaen" w:hAnsi="Sylfaen"/>
          <w:b/>
        </w:rPr>
        <w:t>:</w:t>
      </w:r>
      <w:r w:rsidRPr="00800723">
        <w:rPr>
          <w:rFonts w:ascii="Sylfaen" w:hAnsi="Sylfaen"/>
          <w:b/>
          <w:lang w:val="ka-GE"/>
        </w:rPr>
        <w:t xml:space="preserve">  </w:t>
      </w:r>
    </w:p>
    <w:p w:rsidR="0033401D" w:rsidRPr="00800723" w:rsidRDefault="0033401D" w:rsidP="0033401D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სისხლში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proofErr w:type="gramStart"/>
      <w:r w:rsidRPr="00800723">
        <w:rPr>
          <w:rFonts w:ascii="Sylfaen" w:hAnsi="Sylfaen" w:cs="Sylfaen"/>
        </w:rPr>
        <w:t>ჟანგბადი</w:t>
      </w:r>
      <w:proofErr w:type="spellEnd"/>
      <w:r w:rsidRPr="00800723">
        <w:rPr>
          <w:rFonts w:ascii="Sylfaen" w:hAnsi="Sylfaen"/>
          <w:lang w:val="ka-GE"/>
        </w:rPr>
        <w:t xml:space="preserve"> 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სხვადასხვა</w:t>
      </w:r>
      <w:proofErr w:type="spellEnd"/>
      <w:proofErr w:type="gram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ფორმით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წარმოდგენილი</w:t>
      </w:r>
      <w:proofErr w:type="spellEnd"/>
      <w:r w:rsidRPr="00800723">
        <w:rPr>
          <w:rFonts w:ascii="Sylfaen" w:hAnsi="Sylfaen"/>
        </w:rPr>
        <w:t xml:space="preserve">: </w:t>
      </w:r>
      <w:proofErr w:type="spellStart"/>
      <w:r w:rsidRPr="00800723">
        <w:rPr>
          <w:rFonts w:ascii="Sylfaen" w:hAnsi="Sylfaen" w:cs="Sylfaen"/>
        </w:rPr>
        <w:t>გახსნილ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მდგომარეობაში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ჰემოგლობინთან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შეკავშირებული</w:t>
      </w:r>
      <w:proofErr w:type="spellEnd"/>
      <w:r w:rsidRPr="00800723">
        <w:rPr>
          <w:rFonts w:ascii="Sylfaen" w:hAnsi="Sylfaen"/>
        </w:rPr>
        <w:t>.</w:t>
      </w:r>
    </w:p>
    <w:p w:rsidR="0033401D" w:rsidRPr="0033401D" w:rsidRDefault="0033401D" w:rsidP="00800723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ჟანგბადის სატურაცია - </w:t>
      </w:r>
      <w:proofErr w:type="spellStart"/>
      <w:r w:rsidRPr="00800723">
        <w:rPr>
          <w:rFonts w:ascii="Sylfaen" w:hAnsi="Sylfaen" w:cs="Sylfaen"/>
        </w:rPr>
        <w:t>ჟანგბადის</w:t>
      </w:r>
      <w:proofErr w:type="spellEnd"/>
      <w:r w:rsidRPr="00800723">
        <w:rPr>
          <w:rFonts w:ascii="Sylfaen" w:hAnsi="Sylfaen"/>
        </w:rPr>
        <w:t xml:space="preserve"> </w:t>
      </w:r>
      <w:r w:rsidRPr="00800723">
        <w:rPr>
          <w:rFonts w:ascii="Sylfaen" w:hAnsi="Sylfaen" w:cs="Sylfaen"/>
          <w:lang w:val="ka-GE"/>
        </w:rPr>
        <w:t xml:space="preserve">გაჯერების პროცენტული მაჩვენებელი 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სისხლში</w:t>
      </w:r>
      <w:proofErr w:type="spellEnd"/>
    </w:p>
    <w:p w:rsidR="004F0E19" w:rsidRPr="0033401D" w:rsidRDefault="0033401D" w:rsidP="00800723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proofErr w:type="spellStart"/>
      <w:proofErr w:type="gramStart"/>
      <w:r w:rsidRPr="0033401D">
        <w:rPr>
          <w:rFonts w:ascii="Sylfaen" w:hAnsi="Sylfaen" w:cs="Sylfaen"/>
        </w:rPr>
        <w:t>პულსოქსიმეტრია</w:t>
      </w:r>
      <w:proofErr w:type="spellEnd"/>
      <w:r w:rsidR="004F0E19" w:rsidRPr="0033401D">
        <w:rPr>
          <w:rFonts w:ascii="Sylfaen" w:hAnsi="Sylfaen"/>
        </w:rPr>
        <w:t xml:space="preserve">  </w:t>
      </w:r>
      <w:proofErr w:type="spellStart"/>
      <w:r w:rsidR="004F0E19" w:rsidRPr="0033401D">
        <w:rPr>
          <w:rFonts w:ascii="Sylfaen" w:hAnsi="Sylfaen" w:cs="Sylfaen"/>
        </w:rPr>
        <w:t>არაინვაზიური</w:t>
      </w:r>
      <w:proofErr w:type="spellEnd"/>
      <w:proofErr w:type="gram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პროცედურაა</w:t>
      </w:r>
      <w:proofErr w:type="spellEnd"/>
      <w:r w:rsidRPr="0033401D">
        <w:rPr>
          <w:rFonts w:ascii="Sylfaen" w:hAnsi="Sylfaen" w:cs="Sylfaen"/>
          <w:lang w:val="ka-GE"/>
        </w:rPr>
        <w:t xml:space="preserve">, რომელიც </w:t>
      </w:r>
      <w:proofErr w:type="spellStart"/>
      <w:r w:rsidR="004F0E19" w:rsidRPr="0033401D">
        <w:rPr>
          <w:rFonts w:ascii="Sylfaen" w:hAnsi="Sylfaen" w:cs="Sylfaen"/>
        </w:rPr>
        <w:t>საშუალებას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გვაძლევს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ხანგრძლივი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დროით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მოხდეს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სისხლში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ჟანგბადის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სატურაციის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მონიტორინგი</w:t>
      </w:r>
      <w:proofErr w:type="spellEnd"/>
      <w:r w:rsidR="004F0E19" w:rsidRPr="0033401D">
        <w:rPr>
          <w:rFonts w:ascii="Sylfaen" w:hAnsi="Sylfaen"/>
        </w:rPr>
        <w:t xml:space="preserve">. </w:t>
      </w:r>
      <w:r w:rsidR="004F0E19" w:rsidRPr="0033401D">
        <w:rPr>
          <w:rFonts w:ascii="Sylfaen" w:hAnsi="Sylfaen" w:cs="Sylfaen"/>
          <w:lang w:val="ka-GE"/>
        </w:rPr>
        <w:t xml:space="preserve"> </w:t>
      </w:r>
      <w:r w:rsidR="004F0E19" w:rsidRPr="0033401D">
        <w:rPr>
          <w:rFonts w:ascii="Sylfaen" w:hAnsi="Sylfaen"/>
        </w:rPr>
        <w:t xml:space="preserve"> </w:t>
      </w:r>
    </w:p>
    <w:p w:rsidR="004F0E19" w:rsidRPr="0033401D" w:rsidRDefault="0033401D" w:rsidP="00800723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r w:rsidRPr="0033401D">
        <w:rPr>
          <w:rFonts w:ascii="Sylfaen" w:hAnsi="Sylfaen" w:cs="Sylfaen"/>
          <w:lang w:val="ka-GE"/>
        </w:rPr>
        <w:t xml:space="preserve">მოწყობილობა </w:t>
      </w:r>
      <w:proofErr w:type="spellStart"/>
      <w:r w:rsidR="004F0E19" w:rsidRPr="0033401D">
        <w:rPr>
          <w:rFonts w:ascii="Sylfaen" w:hAnsi="Sylfaen" w:cs="Sylfaen"/>
        </w:rPr>
        <w:t>ადვილად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გამოსაყენებელია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პერსონალისათვის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და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ასევე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ადვილია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მისი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მუშაობის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პრინციპისა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და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მოხმარების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შესწავლა</w:t>
      </w:r>
      <w:proofErr w:type="spellEnd"/>
      <w:r>
        <w:rPr>
          <w:rFonts w:ascii="Sylfaen" w:hAnsi="Sylfaen"/>
          <w:lang w:val="ka-GE"/>
        </w:rPr>
        <w:t>, ასევე</w:t>
      </w:r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ადვილია</w:t>
      </w:r>
      <w:proofErr w:type="spellEnd"/>
      <w:r w:rsidR="004F0E19" w:rsidRPr="0033401D"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მიღებული </w:t>
      </w:r>
      <w:proofErr w:type="spellStart"/>
      <w:r w:rsidR="004F0E19" w:rsidRPr="0033401D">
        <w:rPr>
          <w:rFonts w:ascii="Sylfaen" w:hAnsi="Sylfaen" w:cs="Sylfaen"/>
        </w:rPr>
        <w:t>ინფორმაციის</w:t>
      </w:r>
      <w:proofErr w:type="spellEnd"/>
      <w:r w:rsidR="004F0E19" w:rsidRPr="0033401D">
        <w:rPr>
          <w:rFonts w:ascii="Sylfaen" w:hAnsi="Sylfaen"/>
        </w:rPr>
        <w:t xml:space="preserve"> </w:t>
      </w:r>
      <w:proofErr w:type="spellStart"/>
      <w:r w:rsidR="004F0E19" w:rsidRPr="0033401D">
        <w:rPr>
          <w:rFonts w:ascii="Sylfaen" w:hAnsi="Sylfaen" w:cs="Sylfaen"/>
        </w:rPr>
        <w:t>ინტერპრეტირება</w:t>
      </w:r>
      <w:proofErr w:type="spellEnd"/>
    </w:p>
    <w:p w:rsidR="004F0E19" w:rsidRPr="00800723" w:rsidRDefault="004F0E19" w:rsidP="00800723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სატურაციის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გამზომი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მოწყობილობა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ძალიან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კომფორტულია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პაციენტისათვის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ადვილად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ხდება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მისი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თითზე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მიმაგრება</w:t>
      </w:r>
      <w:proofErr w:type="spellEnd"/>
      <w:r w:rsidR="0033401D">
        <w:rPr>
          <w:rFonts w:ascii="Sylfaen" w:hAnsi="Sylfaen" w:cs="Sylfaen"/>
          <w:lang w:val="ka-GE"/>
        </w:rPr>
        <w:t>-</w:t>
      </w:r>
      <w:proofErr w:type="spellStart"/>
      <w:r w:rsidRPr="00800723">
        <w:rPr>
          <w:rFonts w:ascii="Sylfaen" w:hAnsi="Sylfaen" w:cs="Sylfaen"/>
        </w:rPr>
        <w:t>მოძრობა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ადვილად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მოსახმარია</w:t>
      </w:r>
      <w:proofErr w:type="spellEnd"/>
      <w:r w:rsidRPr="00800723">
        <w:rPr>
          <w:rFonts w:ascii="Sylfaen" w:hAnsi="Sylfaen"/>
        </w:rPr>
        <w:t>.</w:t>
      </w:r>
    </w:p>
    <w:p w:rsidR="004F0E19" w:rsidRPr="00800723" w:rsidRDefault="004F0E19" w:rsidP="00800723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ყველაზე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ხშირად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იგი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მაგრდება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თითზე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ყურის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ბიბილოზე</w:t>
      </w:r>
      <w:proofErr w:type="spellEnd"/>
      <w:r w:rsidRPr="00800723">
        <w:rPr>
          <w:rFonts w:ascii="Sylfaen" w:hAnsi="Sylfaen"/>
        </w:rPr>
        <w:t xml:space="preserve">. </w:t>
      </w:r>
    </w:p>
    <w:p w:rsidR="004F0E19" w:rsidRDefault="004F0E19" w:rsidP="00800723">
      <w:pPr>
        <w:spacing w:after="0" w:line="240" w:lineRule="auto"/>
        <w:ind w:left="360"/>
        <w:rPr>
          <w:rFonts w:ascii="Sylfaen" w:hAnsi="Sylfaen"/>
          <w:lang w:val="ka-GE"/>
        </w:rPr>
      </w:pPr>
    </w:p>
    <w:p w:rsidR="00126890" w:rsidRPr="007E702E" w:rsidRDefault="00126890" w:rsidP="00126890">
      <w:p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b/>
          <w:lang w:val="ka-GE"/>
        </w:rPr>
        <w:t>საჭირო აღჭურვილობა:</w:t>
      </w:r>
    </w:p>
    <w:p w:rsidR="00126890" w:rsidRPr="00800723" w:rsidRDefault="00126890" w:rsidP="00126890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პულსოქსიმეტრი</w:t>
      </w:r>
    </w:p>
    <w:p w:rsidR="00126890" w:rsidRPr="00800723" w:rsidRDefault="00126890" w:rsidP="00126890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 xml:space="preserve">აპარატის  შესაბამისი  მოდული   </w:t>
      </w:r>
    </w:p>
    <w:p w:rsidR="00126890" w:rsidRPr="00800723" w:rsidRDefault="00126890" w:rsidP="00126890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პაციენტის  მონიტორი</w:t>
      </w:r>
    </w:p>
    <w:p w:rsidR="00126890" w:rsidRDefault="00126890" w:rsidP="00EE1754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EE1754" w:rsidRDefault="00EE1754" w:rsidP="00EE1754">
      <w:pPr>
        <w:spacing w:after="0" w:line="240" w:lineRule="auto"/>
        <w:rPr>
          <w:rFonts w:ascii="Sylfaen" w:hAnsi="Sylfaen" w:cs="Sylfaen"/>
          <w:b/>
        </w:rPr>
      </w:pPr>
      <w:r w:rsidRPr="00101628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EE1754" w:rsidRPr="00EE1754" w:rsidRDefault="004F0E19" w:rsidP="00EE1754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</w:rPr>
      </w:pPr>
      <w:proofErr w:type="spellStart"/>
      <w:r w:rsidRPr="00EE1754">
        <w:rPr>
          <w:rFonts w:ascii="Sylfaen" w:hAnsi="Sylfaen" w:cs="Sylfaen"/>
        </w:rPr>
        <w:t>პულსოქსიმეტრია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ნაჩვენებია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ყველა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იმ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კლინიკურ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შემთხვევებში</w:t>
      </w:r>
      <w:proofErr w:type="spellEnd"/>
      <w:r w:rsidRPr="00EE1754">
        <w:rPr>
          <w:rFonts w:ascii="Sylfaen" w:hAnsi="Sylfaen"/>
        </w:rPr>
        <w:t xml:space="preserve">, </w:t>
      </w:r>
      <w:proofErr w:type="spellStart"/>
      <w:r w:rsidRPr="00EE1754">
        <w:rPr>
          <w:rFonts w:ascii="Sylfaen" w:hAnsi="Sylfaen" w:cs="Sylfaen"/>
        </w:rPr>
        <w:t>როცა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შესაძლებელია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განვითარდეს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ჰიპოქსემია</w:t>
      </w:r>
      <w:proofErr w:type="spellEnd"/>
      <w:r w:rsidRPr="00EE1754">
        <w:rPr>
          <w:rFonts w:ascii="Sylfaen" w:hAnsi="Sylfaen"/>
        </w:rPr>
        <w:t xml:space="preserve">, </w:t>
      </w:r>
      <w:r w:rsidR="00EE1754" w:rsidRPr="00EE1754">
        <w:rPr>
          <w:rFonts w:ascii="Sylfaen" w:hAnsi="Sylfaen" w:cs="Sylfaen"/>
          <w:lang w:val="ka-GE"/>
        </w:rPr>
        <w:t>მაგალითად</w:t>
      </w:r>
      <w:r w:rsidRPr="00EE1754">
        <w:rPr>
          <w:rFonts w:ascii="Sylfaen" w:hAnsi="Sylfaen"/>
        </w:rPr>
        <w:t>:</w:t>
      </w:r>
      <w:r w:rsidR="00EE1754" w:rsidRPr="00EE1754">
        <w:rPr>
          <w:rFonts w:ascii="Sylfaen" w:hAnsi="Sylfaen"/>
          <w:lang w:val="ka-GE"/>
        </w:rPr>
        <w:t xml:space="preserve"> </w:t>
      </w:r>
      <w:proofErr w:type="spellStart"/>
      <w:r w:rsidRPr="00EE1754">
        <w:rPr>
          <w:rFonts w:ascii="Sylfaen" w:hAnsi="Sylfaen" w:cs="Sylfaen"/>
        </w:rPr>
        <w:t>საოპერაციო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ბლოკში</w:t>
      </w:r>
      <w:proofErr w:type="spellEnd"/>
      <w:r w:rsidR="00EE1754" w:rsidRPr="00EE1754">
        <w:rPr>
          <w:rFonts w:ascii="Sylfaen" w:hAnsi="Sylfaen" w:cs="Sylfaen"/>
          <w:lang w:val="ka-GE"/>
        </w:rPr>
        <w:t xml:space="preserve">, </w:t>
      </w:r>
      <w:proofErr w:type="spellStart"/>
      <w:r w:rsidRPr="00EE1754">
        <w:rPr>
          <w:rFonts w:ascii="Sylfaen" w:hAnsi="Sylfaen" w:cs="Sylfaen"/>
        </w:rPr>
        <w:t>რეანიმაციულ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განყოფილებაში</w:t>
      </w:r>
      <w:proofErr w:type="spellEnd"/>
      <w:r w:rsidR="00EE1754" w:rsidRPr="00EE1754">
        <w:rPr>
          <w:rFonts w:ascii="Sylfaen" w:hAnsi="Sylfaen" w:cs="Sylfaen"/>
          <w:lang w:val="ka-GE"/>
        </w:rPr>
        <w:t xml:space="preserve">, </w:t>
      </w:r>
      <w:proofErr w:type="spellStart"/>
      <w:r w:rsidRPr="00EE1754">
        <w:rPr>
          <w:rFonts w:ascii="Sylfaen" w:hAnsi="Sylfaen" w:cs="Sylfaen"/>
        </w:rPr>
        <w:t>მიმღებ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დეპარტამენტში</w:t>
      </w:r>
      <w:proofErr w:type="spellEnd"/>
      <w:r w:rsidR="00EE1754" w:rsidRPr="00EE1754">
        <w:rPr>
          <w:rFonts w:ascii="Sylfaen" w:hAnsi="Sylfaen" w:cs="Sylfaen"/>
          <w:lang w:val="ka-GE"/>
        </w:rPr>
        <w:t xml:space="preserve">, </w:t>
      </w:r>
      <w:proofErr w:type="spellStart"/>
      <w:r w:rsidRPr="00EE1754">
        <w:rPr>
          <w:rFonts w:ascii="Sylfaen" w:hAnsi="Sylfaen" w:cs="Sylfaen"/>
        </w:rPr>
        <w:t>ენდოსკოპიურ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პროცედურების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დროს</w:t>
      </w:r>
      <w:proofErr w:type="spellEnd"/>
      <w:r w:rsidR="00EE1754">
        <w:rPr>
          <w:rFonts w:ascii="Sylfaen" w:hAnsi="Sylfaen" w:cs="Sylfaen"/>
          <w:lang w:val="ka-GE"/>
        </w:rPr>
        <w:t xml:space="preserve"> და სხვა</w:t>
      </w:r>
    </w:p>
    <w:p w:rsidR="00126890" w:rsidRPr="00EE1754" w:rsidRDefault="004F0E19" w:rsidP="00126890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</w:rPr>
      </w:pPr>
      <w:proofErr w:type="spellStart"/>
      <w:r w:rsidRPr="00EE1754">
        <w:rPr>
          <w:rFonts w:ascii="Sylfaen" w:hAnsi="Sylfaen" w:cs="Sylfaen"/>
        </w:rPr>
        <w:t>შეიძლება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გამოყენებული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იქნას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ყველა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პაციენტის</w:t>
      </w:r>
      <w:proofErr w:type="spellEnd"/>
      <w:r w:rsidRPr="00EE1754">
        <w:rPr>
          <w:rFonts w:ascii="Sylfaen" w:hAnsi="Sylfaen"/>
        </w:rPr>
        <w:t xml:space="preserve"> </w:t>
      </w:r>
      <w:proofErr w:type="spellStart"/>
      <w:r w:rsidRPr="00EE1754">
        <w:rPr>
          <w:rFonts w:ascii="Sylfaen" w:hAnsi="Sylfaen" w:cs="Sylfaen"/>
        </w:rPr>
        <w:t>მონიტორინგისათვის</w:t>
      </w:r>
      <w:proofErr w:type="spellEnd"/>
      <w:r w:rsidR="00126890">
        <w:rPr>
          <w:rFonts w:ascii="Sylfaen" w:hAnsi="Sylfaen" w:cs="Sylfaen"/>
          <w:lang w:val="ka-GE"/>
        </w:rPr>
        <w:t xml:space="preserve">, გამოყენების </w:t>
      </w:r>
      <w:proofErr w:type="spellStart"/>
      <w:r w:rsidR="00126890" w:rsidRPr="00EE1754">
        <w:rPr>
          <w:rFonts w:ascii="Sylfaen" w:hAnsi="Sylfaen" w:cs="Sylfaen"/>
        </w:rPr>
        <w:t>უკუჩვენება</w:t>
      </w:r>
      <w:proofErr w:type="spellEnd"/>
      <w:r w:rsidR="00126890">
        <w:rPr>
          <w:rFonts w:ascii="Sylfaen" w:hAnsi="Sylfaen" w:cs="Sylfaen"/>
          <w:lang w:val="ka-GE"/>
        </w:rPr>
        <w:t xml:space="preserve"> </w:t>
      </w:r>
      <w:proofErr w:type="spellStart"/>
      <w:r w:rsidR="00126890" w:rsidRPr="00EE1754">
        <w:rPr>
          <w:rFonts w:ascii="Sylfaen" w:hAnsi="Sylfaen" w:cs="Sylfaen"/>
        </w:rPr>
        <w:t>არ</w:t>
      </w:r>
      <w:proofErr w:type="spellEnd"/>
      <w:r w:rsidR="00126890" w:rsidRPr="00EE1754">
        <w:rPr>
          <w:rFonts w:ascii="Sylfaen" w:hAnsi="Sylfaen"/>
        </w:rPr>
        <w:t xml:space="preserve"> </w:t>
      </w:r>
      <w:proofErr w:type="spellStart"/>
      <w:r w:rsidR="00126890" w:rsidRPr="00EE1754">
        <w:rPr>
          <w:rFonts w:ascii="Sylfaen" w:hAnsi="Sylfaen" w:cs="Sylfaen"/>
        </w:rPr>
        <w:t>არსებობს</w:t>
      </w:r>
      <w:proofErr w:type="spellEnd"/>
    </w:p>
    <w:p w:rsidR="00126890" w:rsidRPr="00800723" w:rsidRDefault="00126890" w:rsidP="00126890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მნიშვნელოვანია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პულსოქსიმეტრის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შეირჩეს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შესაბამისი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ზომის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წინააღმდეგ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შემთხვევაში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მოხდება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არასწორი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მონაცემის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მიღება</w:t>
      </w:r>
      <w:proofErr w:type="spellEnd"/>
      <w:r w:rsidRPr="00800723">
        <w:rPr>
          <w:rFonts w:ascii="Sylfaen" w:hAnsi="Sylfaen"/>
        </w:rPr>
        <w:t>.</w:t>
      </w:r>
    </w:p>
    <w:p w:rsidR="00126890" w:rsidRPr="00800723" w:rsidRDefault="00126890" w:rsidP="0012689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თუ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დაბალია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პერიფერიული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პერფუზია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მაშინ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</w:t>
      </w:r>
      <w:proofErr w:type="spellEnd"/>
      <w:r w:rsidRPr="00800723">
        <w:rPr>
          <w:rFonts w:ascii="Sylfaen" w:hAnsi="Sylfaen"/>
        </w:rPr>
        <w:t xml:space="preserve"> </w:t>
      </w:r>
      <w:proofErr w:type="gramStart"/>
      <w:r w:rsidRPr="00800723">
        <w:rPr>
          <w:rFonts w:ascii="Sylfaen" w:hAnsi="Sylfaen" w:cs="Sylfaen"/>
          <w:lang w:val="ka-GE"/>
        </w:rPr>
        <w:t xml:space="preserve">დაამაგრეთ 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ცხვირზე</w:t>
      </w:r>
      <w:proofErr w:type="spellEnd"/>
      <w:proofErr w:type="gram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ფეხის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თითზე</w:t>
      </w:r>
      <w:proofErr w:type="spellEnd"/>
      <w:r w:rsidRPr="00800723">
        <w:rPr>
          <w:rFonts w:ascii="Sylfaen" w:hAnsi="Sylfaen"/>
        </w:rPr>
        <w:t>.</w:t>
      </w:r>
    </w:p>
    <w:p w:rsidR="00126890" w:rsidRPr="00126890" w:rsidRDefault="00126890" w:rsidP="0012689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მოზრდილე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  <w:lang w:val="ka-GE"/>
        </w:rPr>
        <w:t>ბავშვებშ</w:t>
      </w:r>
      <w:proofErr w:type="spellEnd"/>
      <w:r w:rsidRPr="00800723">
        <w:rPr>
          <w:rFonts w:ascii="Sylfaen" w:hAnsi="Sylfaen" w:cs="Sylfaen"/>
        </w:rPr>
        <w:t>ი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შეიძლება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</w:t>
      </w:r>
      <w:proofErr w:type="spellEnd"/>
      <w:r w:rsidRPr="00800723">
        <w:rPr>
          <w:rFonts w:ascii="Sylfaen" w:hAnsi="Sylfaen" w:cs="Sylfaen"/>
          <w:lang w:val="ka-GE"/>
        </w:rPr>
        <w:t>ა</w:t>
      </w:r>
      <w:proofErr w:type="spellStart"/>
      <w:r w:rsidRPr="00800723">
        <w:rPr>
          <w:rFonts w:ascii="Sylfaen" w:hAnsi="Sylfaen" w:cs="Sylfaen"/>
        </w:rPr>
        <w:t>თა</w:t>
      </w:r>
      <w:r w:rsidRPr="00800723">
        <w:rPr>
          <w:rFonts w:ascii="Sylfaen" w:hAnsi="Sylfaen" w:cs="Sylfaen"/>
          <w:lang w:val="ka-GE"/>
        </w:rPr>
        <w:t>ვსოთ</w:t>
      </w:r>
      <w:proofErr w:type="spellEnd"/>
      <w:r w:rsidRPr="00800723">
        <w:rPr>
          <w:rFonts w:ascii="Sylfaen" w:hAnsi="Sylfaen" w:cs="Sylfaen"/>
          <w:lang w:val="ka-GE"/>
        </w:rPr>
        <w:t xml:space="preserve"> 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ნებისმიერ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მხარეს</w:t>
      </w:r>
      <w:proofErr w:type="spellEnd"/>
    </w:p>
    <w:p w:rsidR="00126890" w:rsidRPr="005B6238" w:rsidRDefault="00126890" w:rsidP="0012689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lastRenderedPageBreak/>
        <w:t>ახალშობილებში</w:t>
      </w:r>
      <w:proofErr w:type="spellEnd"/>
      <w:r>
        <w:rPr>
          <w:rFonts w:ascii="Sylfaen" w:hAnsi="Sylfaen" w:cs="Sylfaen"/>
          <w:lang w:val="ka-GE"/>
        </w:rPr>
        <w:t>,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რომელთა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განსაზღვრა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მნიშვნელოვანი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კრიტერიუმია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გულის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თანდაყოლილი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დაავადებების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დიაგნოსტირებისათვის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აუცილებელია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მოთავსდეს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მარჯვენა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ზედა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მხარ</w:t>
      </w:r>
      <w:proofErr w:type="spellEnd"/>
      <w:r w:rsidRPr="00800723">
        <w:rPr>
          <w:rFonts w:ascii="Sylfaen" w:hAnsi="Sylfaen" w:cs="Sylfaen"/>
          <w:lang w:val="ka-GE"/>
        </w:rPr>
        <w:t>ე</w:t>
      </w:r>
      <w:proofErr w:type="spellStart"/>
      <w:r w:rsidRPr="00800723">
        <w:rPr>
          <w:rFonts w:ascii="Sylfaen" w:hAnsi="Sylfaen" w:cs="Sylfaen"/>
        </w:rPr>
        <w:t>ზე</w:t>
      </w:r>
      <w:proofErr w:type="spellEnd"/>
      <w:r w:rsidRPr="00800723">
        <w:rPr>
          <w:rFonts w:ascii="Sylfaen" w:hAnsi="Sylfaen"/>
        </w:rPr>
        <w:t xml:space="preserve">. </w:t>
      </w:r>
    </w:p>
    <w:p w:rsidR="005B6238" w:rsidRPr="00800723" w:rsidRDefault="005B6238" w:rsidP="005B6238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</w:rPr>
      </w:pPr>
      <w:r w:rsidRPr="00800723">
        <w:rPr>
          <w:rFonts w:ascii="Sylfaen" w:hAnsi="Sylfaen"/>
          <w:lang w:val="ka-GE"/>
        </w:rPr>
        <w:t xml:space="preserve">დაამუშავეთ პულსოქსიმეტრის  კაბელი  და მიმღები ანტისეპტიური  ხსნარით   </w:t>
      </w:r>
    </w:p>
    <w:p w:rsidR="005B6238" w:rsidRPr="00800723" w:rsidRDefault="005B6238" w:rsidP="005B6238">
      <w:pPr>
        <w:pStyle w:val="ListParagraph"/>
        <w:spacing w:after="0" w:line="240" w:lineRule="auto"/>
        <w:ind w:left="360"/>
        <w:rPr>
          <w:rFonts w:ascii="Sylfaen" w:hAnsi="Sylfaen"/>
        </w:rPr>
      </w:pPr>
    </w:p>
    <w:p w:rsidR="004F0E19" w:rsidRPr="00EE1754" w:rsidRDefault="004F0E19" w:rsidP="00126890">
      <w:pPr>
        <w:pStyle w:val="ListParagraph"/>
        <w:spacing w:after="0" w:line="240" w:lineRule="auto"/>
        <w:ind w:left="360"/>
        <w:rPr>
          <w:rFonts w:ascii="Sylfaen" w:hAnsi="Sylfaen"/>
        </w:rPr>
      </w:pPr>
    </w:p>
    <w:p w:rsidR="004F0E19" w:rsidRPr="00800723" w:rsidRDefault="004F0E19" w:rsidP="00800723">
      <w:pPr>
        <w:spacing w:after="0" w:line="240" w:lineRule="auto"/>
        <w:rPr>
          <w:rFonts w:ascii="Sylfaen" w:hAnsi="Sylfaen"/>
          <w:b/>
          <w:lang w:val="ka-GE"/>
        </w:rPr>
      </w:pPr>
      <w:r w:rsidRPr="00800723">
        <w:rPr>
          <w:rFonts w:ascii="Sylfaen" w:hAnsi="Sylfaen" w:cs="Sylfaen"/>
          <w:b/>
          <w:lang w:val="ka-GE"/>
        </w:rPr>
        <w:t>რეკომენდაციები: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შეაფასეთ  პაციენტი ( რესპირატორული სტატუსი, პერფუზია)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განსაზღვრეთ სატურაციის შეფასების მეთოდი</w:t>
      </w:r>
      <w:r w:rsidR="00126890">
        <w:rPr>
          <w:rFonts w:ascii="Sylfaen" w:hAnsi="Sylfaen"/>
          <w:lang w:val="ka-GE"/>
        </w:rPr>
        <w:t xml:space="preserve"> </w:t>
      </w:r>
      <w:r w:rsidRPr="00800723">
        <w:rPr>
          <w:rFonts w:ascii="Sylfaen" w:hAnsi="Sylfaen"/>
        </w:rPr>
        <w:t>(</w:t>
      </w:r>
      <w:r w:rsidRPr="00800723">
        <w:rPr>
          <w:rFonts w:ascii="Sylfaen" w:hAnsi="Sylfaen"/>
          <w:lang w:val="ka-GE"/>
        </w:rPr>
        <w:t xml:space="preserve">ყურის ბიბილოზე, თითზე) 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მოაცილეთ პაციენტს ფრჩხილების  საცხი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მოარგეთ პულსოქსიმეტრი  მონიტორს  და გამოიყვანეთ მონიტორზე სატურაციის მაჩვენებელი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 w:rsidRPr="00800723">
        <w:rPr>
          <w:rFonts w:ascii="Sylfaen" w:hAnsi="Sylfaen"/>
          <w:lang w:val="ka-GE"/>
        </w:rPr>
        <w:t>მოარგეთ პაციენტს საჩვენებელ თითზე პულსოქსიმეტრი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proofErr w:type="spellStart"/>
      <w:r w:rsidRPr="00800723">
        <w:rPr>
          <w:rFonts w:ascii="Sylfaen" w:hAnsi="Sylfaen" w:cs="Sylfaen"/>
        </w:rPr>
        <w:t>მოწყობილობა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ისე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კეთდება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ფოტოდეტექტორი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გამომსხივებელი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დიოდი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ერთმანეთის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მოპირდაპირედ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მათ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შორის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მოთავსებულია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ქსოვილი</w:t>
      </w:r>
      <w:proofErr w:type="spellEnd"/>
      <w:r w:rsidRPr="00800723">
        <w:rPr>
          <w:rFonts w:ascii="Sylfaen" w:hAnsi="Sylfaen"/>
        </w:rPr>
        <w:t xml:space="preserve"> (</w:t>
      </w:r>
      <w:proofErr w:type="spellStart"/>
      <w:r w:rsidRPr="00800723">
        <w:rPr>
          <w:rFonts w:ascii="Sylfaen" w:hAnsi="Sylfaen" w:cs="Sylfaen"/>
        </w:rPr>
        <w:t>თითი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ყურის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ბიბილო</w:t>
      </w:r>
      <w:proofErr w:type="spellEnd"/>
      <w:r w:rsidRPr="00800723">
        <w:rPr>
          <w:rFonts w:ascii="Sylfaen" w:hAnsi="Sylfaen"/>
        </w:rPr>
        <w:t>).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რაოდენობრივი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მაჩვენებელი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აღინიშნება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ეკრანზე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მოპულსირე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მრუდის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სახით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ასევე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კონკრეტული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ციფრით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რომელიც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მიუთითებს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რამდენია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სატურაცია</w:t>
      </w:r>
      <w:proofErr w:type="spellEnd"/>
      <w:r w:rsidRPr="00800723">
        <w:rPr>
          <w:rFonts w:ascii="Sylfaen" w:hAnsi="Sylfaen"/>
          <w:lang w:val="ka-GE"/>
        </w:rPr>
        <w:t xml:space="preserve"> </w:t>
      </w:r>
      <w:proofErr w:type="gramStart"/>
      <w:r w:rsidRPr="00800723">
        <w:rPr>
          <w:rFonts w:ascii="Sylfaen" w:hAnsi="Sylfaen"/>
          <w:lang w:val="ka-GE"/>
        </w:rPr>
        <w:t xml:space="preserve">და 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გულისცემათა</w:t>
      </w:r>
      <w:proofErr w:type="spellEnd"/>
      <w:proofErr w:type="gram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სიხშირე</w:t>
      </w:r>
      <w:proofErr w:type="spellEnd"/>
      <w:r w:rsidRPr="00800723">
        <w:rPr>
          <w:rFonts w:ascii="Sylfaen" w:hAnsi="Sylfaen"/>
        </w:rPr>
        <w:t>.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</w:rPr>
      </w:pPr>
      <w:r w:rsidRPr="00800723">
        <w:rPr>
          <w:rFonts w:ascii="Sylfaen" w:hAnsi="Sylfaen" w:cs="Sylfaen"/>
          <w:lang w:val="ka-GE"/>
        </w:rPr>
        <w:t xml:space="preserve">შეაფასეთ:  მონიტორზე  </w:t>
      </w:r>
      <w:proofErr w:type="spellStart"/>
      <w:r w:rsidRPr="00800723">
        <w:rPr>
          <w:rFonts w:ascii="Sylfaen" w:hAnsi="Sylfaen" w:cs="Sylfaen"/>
        </w:rPr>
        <w:t>მკვვეთრად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დამრეცი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მრუდი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მიუთითებს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მაღალ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სატურაციაზე</w:t>
      </w:r>
      <w:proofErr w:type="spellEnd"/>
      <w:r w:rsidRPr="00800723">
        <w:rPr>
          <w:rFonts w:ascii="Sylfaen" w:hAnsi="Sylfaen"/>
          <w:lang w:val="ka-GE"/>
        </w:rPr>
        <w:t xml:space="preserve"> , </w:t>
      </w:r>
      <w:proofErr w:type="spellStart"/>
      <w:r w:rsidRPr="00800723">
        <w:rPr>
          <w:rFonts w:ascii="Sylfaen" w:hAnsi="Sylfaen" w:cs="Sylfaen"/>
        </w:rPr>
        <w:t>ხოლო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დაბალი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ნაკლებად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დახრილი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მრუდი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პირიქით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დაბალ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სატურაციაზე</w:t>
      </w:r>
      <w:proofErr w:type="spellEnd"/>
      <w:r w:rsidRPr="00800723">
        <w:rPr>
          <w:rFonts w:ascii="Sylfaen" w:hAnsi="Sylfaen"/>
        </w:rPr>
        <w:t>.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ამუშავებს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რა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ინფორმაციას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მიკროპროცესორი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განსაზღვრავს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ოქსიჰემოგლობინისა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დეოქსიჰემოგლობინის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კონცენტრაციას</w:t>
      </w:r>
      <w:proofErr w:type="spellEnd"/>
      <w:r w:rsidRPr="00800723">
        <w:rPr>
          <w:rFonts w:ascii="Sylfaen" w:hAnsi="Sylfaen"/>
        </w:rPr>
        <w:t xml:space="preserve">.  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გამოიანგარიშებს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ოქსიჰემოგლობინის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პროცენტს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აჩვენებს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არტერიული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სისხლში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ჰემოგლობინთან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შეკავშირებული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ჟანგბადის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სატურაციას</w:t>
      </w:r>
      <w:proofErr w:type="spellEnd"/>
      <w:r w:rsidRPr="00800723">
        <w:rPr>
          <w:rFonts w:ascii="Sylfaen" w:hAnsi="Sylfaen"/>
        </w:rPr>
        <w:t>.</w:t>
      </w:r>
    </w:p>
    <w:p w:rsidR="004F0E19" w:rsidRPr="00800723" w:rsidRDefault="004F0E19" w:rsidP="0012689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b/>
          <w:lang w:val="ka-GE"/>
        </w:rPr>
      </w:pPr>
      <w:r w:rsidRPr="00800723">
        <w:rPr>
          <w:rFonts w:ascii="Sylfaen" w:hAnsi="Sylfaen"/>
          <w:lang w:val="ka-GE"/>
        </w:rPr>
        <w:t xml:space="preserve">შეაფასეთ სატურაციის  მაჩვენებელი (ნორმა </w:t>
      </w:r>
      <w:r w:rsidRPr="00126890">
        <w:rPr>
          <w:rFonts w:ascii="Sylfaen" w:hAnsi="Sylfaen"/>
          <w:lang w:val="ka-GE"/>
        </w:rPr>
        <w:t>95-100%)</w:t>
      </w:r>
      <w:r w:rsidRPr="00800723">
        <w:rPr>
          <w:rFonts w:ascii="Sylfaen" w:hAnsi="Sylfaen"/>
          <w:lang w:val="ka-GE"/>
        </w:rPr>
        <w:t xml:space="preserve">  და  დააფიქსირეთ  შესაბამის  ფორმებში </w:t>
      </w:r>
    </w:p>
    <w:p w:rsidR="00126890" w:rsidRDefault="00126890" w:rsidP="00800723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4F0E19" w:rsidRPr="00800723" w:rsidRDefault="004F0E19" w:rsidP="00800723">
      <w:pPr>
        <w:spacing w:after="0" w:line="240" w:lineRule="auto"/>
        <w:rPr>
          <w:rFonts w:ascii="Sylfaen" w:hAnsi="Sylfaen"/>
          <w:b/>
        </w:rPr>
      </w:pPr>
      <w:proofErr w:type="spellStart"/>
      <w:r w:rsidRPr="00800723">
        <w:rPr>
          <w:rFonts w:ascii="Sylfaen" w:hAnsi="Sylfaen" w:cs="Sylfaen"/>
          <w:b/>
        </w:rPr>
        <w:t>ძირითადი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პრობლემები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და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შეზღუდვები</w:t>
      </w:r>
      <w:proofErr w:type="spellEnd"/>
      <w:r w:rsidRPr="00800723">
        <w:rPr>
          <w:rFonts w:ascii="Sylfaen" w:hAnsi="Sylfaen"/>
          <w:b/>
        </w:rPr>
        <w:t>:</w:t>
      </w:r>
    </w:p>
    <w:p w:rsidR="004F0E19" w:rsidRPr="00126890" w:rsidRDefault="004F0E19" w:rsidP="00126890">
      <w:pPr>
        <w:spacing w:after="0" w:line="240" w:lineRule="auto"/>
        <w:rPr>
          <w:rFonts w:ascii="Sylfaen" w:hAnsi="Sylfaen"/>
        </w:rPr>
      </w:pPr>
      <w:proofErr w:type="spellStart"/>
      <w:r w:rsidRPr="00126890">
        <w:rPr>
          <w:rFonts w:ascii="Sylfaen" w:hAnsi="Sylfaen" w:cs="Sylfaen"/>
        </w:rPr>
        <w:t>პულსოქსიმეტრი</w:t>
      </w:r>
      <w:proofErr w:type="spellEnd"/>
      <w:r w:rsidR="00126890" w:rsidRPr="00126890">
        <w:rPr>
          <w:rFonts w:ascii="Sylfaen" w:hAnsi="Sylfaen" w:cs="Sylfaen"/>
          <w:lang w:val="ka-GE"/>
        </w:rPr>
        <w:t xml:space="preserve">ამ </w:t>
      </w:r>
      <w:proofErr w:type="spellStart"/>
      <w:r w:rsidRPr="00126890">
        <w:rPr>
          <w:rFonts w:ascii="Sylfaen" w:hAnsi="Sylfaen" w:cs="Sylfaen"/>
        </w:rPr>
        <w:t>ზოგჯერ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შეიძლება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მოგვცეს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  <w:b/>
        </w:rPr>
        <w:t>არასწორი</w:t>
      </w:r>
      <w:proofErr w:type="spellEnd"/>
      <w:r w:rsidRPr="00126890">
        <w:rPr>
          <w:rFonts w:ascii="Sylfaen" w:hAnsi="Sylfaen"/>
          <w:b/>
        </w:rPr>
        <w:t xml:space="preserve"> </w:t>
      </w:r>
      <w:proofErr w:type="spellStart"/>
      <w:r w:rsidRPr="00126890">
        <w:rPr>
          <w:rFonts w:ascii="Sylfaen" w:hAnsi="Sylfaen" w:cs="Sylfaen"/>
        </w:rPr>
        <w:t>მაჩვენებელი</w:t>
      </w:r>
      <w:proofErr w:type="spellEnd"/>
      <w:r w:rsidR="00126890" w:rsidRPr="00126890">
        <w:rPr>
          <w:rFonts w:ascii="Sylfaen" w:hAnsi="Sylfaen"/>
          <w:lang w:val="ka-GE"/>
        </w:rPr>
        <w:t>:</w:t>
      </w:r>
    </w:p>
    <w:p w:rsidR="00366ADA" w:rsidRPr="00366ADA" w:rsidRDefault="004F0E19" w:rsidP="00366ADA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Sylfaen" w:hAnsi="Sylfaen"/>
        </w:rPr>
      </w:pPr>
      <w:proofErr w:type="spellStart"/>
      <w:r w:rsidRPr="00126890">
        <w:rPr>
          <w:rFonts w:ascii="Sylfaen" w:hAnsi="Sylfaen" w:cs="Sylfaen"/>
        </w:rPr>
        <w:t>პაციენტის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კრუნჩხვებ</w:t>
      </w:r>
      <w:proofErr w:type="spellEnd"/>
      <w:r w:rsidR="00126890" w:rsidRPr="00126890">
        <w:rPr>
          <w:rFonts w:ascii="Sylfaen" w:hAnsi="Sylfaen" w:cs="Sylfaen"/>
          <w:lang w:val="ka-GE"/>
        </w:rPr>
        <w:t>მა</w:t>
      </w:r>
      <w:r w:rsidRPr="00126890">
        <w:rPr>
          <w:rFonts w:ascii="Sylfaen" w:hAnsi="Sylfaen"/>
        </w:rPr>
        <w:t xml:space="preserve">, </w:t>
      </w:r>
      <w:proofErr w:type="spellStart"/>
      <w:proofErr w:type="gramStart"/>
      <w:r w:rsidRPr="00126890">
        <w:rPr>
          <w:rFonts w:ascii="Sylfaen" w:hAnsi="Sylfaen" w:cs="Sylfaen"/>
        </w:rPr>
        <w:t>კანკალ</w:t>
      </w:r>
      <w:proofErr w:type="spellEnd"/>
      <w:r w:rsidR="00126890" w:rsidRPr="00126890">
        <w:rPr>
          <w:rFonts w:ascii="Sylfaen" w:hAnsi="Sylfaen" w:cs="Sylfaen"/>
          <w:lang w:val="ka-GE"/>
        </w:rPr>
        <w:t>მა</w:t>
      </w:r>
      <w:r w:rsidRPr="00126890">
        <w:rPr>
          <w:rFonts w:ascii="Sylfaen" w:hAnsi="Sylfaen"/>
        </w:rPr>
        <w:t xml:space="preserve">,  </w:t>
      </w:r>
      <w:proofErr w:type="spellStart"/>
      <w:r w:rsidRPr="00126890">
        <w:rPr>
          <w:rFonts w:ascii="Sylfaen" w:hAnsi="Sylfaen" w:cs="Sylfaen"/>
        </w:rPr>
        <w:t>სასწარაფოს</w:t>
      </w:r>
      <w:proofErr w:type="spellEnd"/>
      <w:proofErr w:type="gram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მანქანით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ან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ვერტმფრენით</w:t>
      </w:r>
      <w:proofErr w:type="spellEnd"/>
      <w:r w:rsidR="00126890">
        <w:rPr>
          <w:rFonts w:ascii="Sylfaen" w:hAnsi="Sylfaen" w:cs="Sylfaen"/>
          <w:lang w:val="ka-GE"/>
        </w:rPr>
        <w:t xml:space="preserve"> </w:t>
      </w:r>
      <w:proofErr w:type="spellStart"/>
      <w:r w:rsidR="00126890" w:rsidRPr="00126890">
        <w:rPr>
          <w:rFonts w:ascii="Sylfaen" w:hAnsi="Sylfaen" w:cs="Sylfaen"/>
        </w:rPr>
        <w:t>ტრანსპორტირება</w:t>
      </w:r>
      <w:proofErr w:type="spellEnd"/>
      <w:r w:rsidR="00126890">
        <w:rPr>
          <w:rFonts w:ascii="Sylfaen" w:hAnsi="Sylfaen" w:cs="Sylfaen"/>
          <w:lang w:val="ka-GE"/>
        </w:rPr>
        <w:t>მ</w:t>
      </w:r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შეიძლება</w:t>
      </w:r>
      <w:proofErr w:type="spellEnd"/>
      <w:r w:rsidRPr="00126890">
        <w:rPr>
          <w:rFonts w:ascii="Sylfaen" w:hAnsi="Sylfaen"/>
        </w:rPr>
        <w:t xml:space="preserve"> </w:t>
      </w:r>
      <w:r w:rsidR="00126890">
        <w:rPr>
          <w:rFonts w:ascii="Sylfaen" w:hAnsi="Sylfaen" w:cs="Sylfaen"/>
          <w:lang w:val="ka-GE"/>
        </w:rPr>
        <w:t>მოგვცეს</w:t>
      </w:r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სატურაციის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მაჩვენებლის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დაწევა</w:t>
      </w:r>
      <w:proofErr w:type="spellEnd"/>
      <w:r w:rsidRPr="00126890">
        <w:rPr>
          <w:rFonts w:ascii="Sylfaen" w:hAnsi="Sylfaen"/>
        </w:rPr>
        <w:t xml:space="preserve">  80% -</w:t>
      </w:r>
      <w:proofErr w:type="spellStart"/>
      <w:r w:rsidRPr="00126890">
        <w:rPr>
          <w:rFonts w:ascii="Sylfaen" w:hAnsi="Sylfaen" w:cs="Sylfaen"/>
        </w:rPr>
        <w:t>ის</w:t>
      </w:r>
      <w:proofErr w:type="spellEnd"/>
      <w:r w:rsidRPr="00126890">
        <w:rPr>
          <w:rFonts w:ascii="Sylfaen" w:hAnsi="Sylfaen"/>
        </w:rPr>
        <w:t xml:space="preserve"> </w:t>
      </w:r>
      <w:proofErr w:type="spellStart"/>
      <w:r w:rsidRPr="00126890">
        <w:rPr>
          <w:rFonts w:ascii="Sylfaen" w:hAnsi="Sylfaen" w:cs="Sylfaen"/>
        </w:rPr>
        <w:t>ქვევით</w:t>
      </w:r>
      <w:proofErr w:type="spellEnd"/>
      <w:r w:rsidRPr="00126890">
        <w:rPr>
          <w:rFonts w:ascii="Sylfaen" w:hAnsi="Sylfaen"/>
        </w:rPr>
        <w:t>.</w:t>
      </w:r>
    </w:p>
    <w:p w:rsidR="00366ADA" w:rsidRPr="00366ADA" w:rsidRDefault="00366ADA" w:rsidP="00366ADA">
      <w:pPr>
        <w:pStyle w:val="ListParagraph"/>
        <w:numPr>
          <w:ilvl w:val="1"/>
          <w:numId w:val="4"/>
        </w:numPr>
        <w:spacing w:after="0" w:line="240" w:lineRule="auto"/>
        <w:ind w:left="720"/>
        <w:rPr>
          <w:rFonts w:ascii="Sylfaen" w:hAnsi="Sylfaen"/>
        </w:rPr>
      </w:pPr>
      <w:proofErr w:type="spellStart"/>
      <w:r w:rsidRPr="00366ADA">
        <w:rPr>
          <w:rFonts w:ascii="Sylfaen" w:hAnsi="Sylfaen" w:cs="Sylfaen"/>
        </w:rPr>
        <w:t>ახალი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თაობის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პულსოქსიმეტრებ</w:t>
      </w:r>
      <w:proofErr w:type="spellEnd"/>
      <w:r>
        <w:rPr>
          <w:rFonts w:ascii="Sylfaen" w:hAnsi="Sylfaen" w:cs="Sylfaen"/>
          <w:lang w:val="ka-GE"/>
        </w:rPr>
        <w:t xml:space="preserve">ში </w:t>
      </w:r>
      <w:proofErr w:type="spellStart"/>
      <w:r w:rsidRPr="00366ADA">
        <w:rPr>
          <w:rFonts w:ascii="Sylfaen" w:hAnsi="Sylfaen" w:cs="Sylfaen"/>
        </w:rPr>
        <w:t>მინიმუმამდე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არის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დაყვანილი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ორგანიზმის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მოძრაობით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გამოწვეული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მონაცემის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უზუსტობა</w:t>
      </w:r>
      <w:proofErr w:type="spellEnd"/>
      <w:r w:rsidRPr="00366ADA">
        <w:rPr>
          <w:rFonts w:ascii="Sylfaen" w:hAnsi="Sylfaen"/>
        </w:rPr>
        <w:t xml:space="preserve">. </w:t>
      </w:r>
      <w:proofErr w:type="spellStart"/>
      <w:r w:rsidRPr="00366ADA">
        <w:rPr>
          <w:rFonts w:ascii="Sylfaen" w:hAnsi="Sylfaen" w:cs="Sylfaen"/>
        </w:rPr>
        <w:t>ამ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პულსოქსიმეტრებში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გამოყენებულია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სხვადასხვა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სიგრძის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ტალღები</w:t>
      </w:r>
      <w:proofErr w:type="spellEnd"/>
      <w:r w:rsidRPr="00366ADA">
        <w:rPr>
          <w:rFonts w:ascii="Sylfaen" w:hAnsi="Sylfaen"/>
        </w:rPr>
        <w:t xml:space="preserve">, </w:t>
      </w:r>
      <w:proofErr w:type="spellStart"/>
      <w:r w:rsidRPr="00366ADA">
        <w:rPr>
          <w:rFonts w:ascii="Sylfaen" w:hAnsi="Sylfaen" w:cs="Sylfaen"/>
        </w:rPr>
        <w:t>რაც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საშუალებას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იძლევა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გაზომოს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ჰემოგლობინი</w:t>
      </w:r>
      <w:proofErr w:type="spellEnd"/>
      <w:r w:rsidRPr="00366ADA">
        <w:rPr>
          <w:rFonts w:ascii="Sylfaen" w:hAnsi="Sylfaen"/>
        </w:rPr>
        <w:t xml:space="preserve">, </w:t>
      </w:r>
      <w:proofErr w:type="spellStart"/>
      <w:r w:rsidRPr="00366ADA">
        <w:rPr>
          <w:rFonts w:ascii="Sylfaen" w:hAnsi="Sylfaen" w:cs="Sylfaen"/>
        </w:rPr>
        <w:t>კარბოქსიჰემოგლობინი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და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მეტჰემოგლობინი</w:t>
      </w:r>
      <w:proofErr w:type="spellEnd"/>
      <w:r w:rsidRPr="00366ADA">
        <w:rPr>
          <w:rFonts w:ascii="Sylfaen" w:hAnsi="Sylfaen"/>
        </w:rPr>
        <w:t>.</w:t>
      </w:r>
    </w:p>
    <w:p w:rsidR="004F0E19" w:rsidRPr="00800723" w:rsidRDefault="004F0E19" w:rsidP="00126890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Sylfaen" w:hAnsi="Sylfaen"/>
        </w:rPr>
      </w:pPr>
      <w:r w:rsidRPr="00800723">
        <w:rPr>
          <w:rFonts w:ascii="Sylfaen" w:hAnsi="Sylfaen"/>
          <w:lang w:val="ka-GE"/>
        </w:rPr>
        <w:t xml:space="preserve"> </w:t>
      </w:r>
      <w:r w:rsidRPr="00800723">
        <w:rPr>
          <w:rFonts w:ascii="Sylfaen" w:hAnsi="Sylfaen" w:cs="Sylfaen"/>
          <w:lang w:val="ka-GE"/>
        </w:rPr>
        <w:t>მ</w:t>
      </w:r>
      <w:proofErr w:type="spellStart"/>
      <w:r w:rsidRPr="00800723">
        <w:rPr>
          <w:rFonts w:ascii="Sylfaen" w:hAnsi="Sylfaen" w:cs="Sylfaen"/>
        </w:rPr>
        <w:t>აჩვენებლის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სისწორეზე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ხშირად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გავლენას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ახდენს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ნათელი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შუქი</w:t>
      </w:r>
      <w:proofErr w:type="spellEnd"/>
      <w:r w:rsidRPr="00800723">
        <w:rPr>
          <w:rFonts w:ascii="Sylfaen" w:hAnsi="Sylfaen"/>
        </w:rPr>
        <w:t xml:space="preserve"> (</w:t>
      </w:r>
      <w:proofErr w:type="spellStart"/>
      <w:r w:rsidRPr="00800723">
        <w:rPr>
          <w:rFonts w:ascii="Sylfaen" w:hAnsi="Sylfaen" w:cs="Sylfaen"/>
        </w:rPr>
        <w:t>მაგ</w:t>
      </w:r>
      <w:r w:rsidRPr="00800723">
        <w:rPr>
          <w:rFonts w:ascii="Sylfaen" w:hAnsi="Sylfaen"/>
        </w:rPr>
        <w:t>.</w:t>
      </w:r>
      <w:r w:rsidRPr="00800723">
        <w:rPr>
          <w:rFonts w:ascii="Sylfaen" w:hAnsi="Sylfaen" w:cs="Sylfaen"/>
        </w:rPr>
        <w:t>საოპერაციოში</w:t>
      </w:r>
      <w:proofErr w:type="spellEnd"/>
      <w:r w:rsidRPr="00800723">
        <w:rPr>
          <w:rFonts w:ascii="Sylfaen" w:hAnsi="Sylfaen"/>
        </w:rPr>
        <w:t xml:space="preserve">), </w:t>
      </w:r>
      <w:proofErr w:type="spellStart"/>
      <w:r w:rsidRPr="00800723">
        <w:rPr>
          <w:rFonts w:ascii="Sylfaen" w:hAnsi="Sylfaen" w:cs="Sylfaen"/>
        </w:rPr>
        <w:t>ასევე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მაგნიტური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ტალღები</w:t>
      </w:r>
      <w:proofErr w:type="spellEnd"/>
      <w:r w:rsidRPr="00800723">
        <w:rPr>
          <w:rFonts w:ascii="Sylfaen" w:hAnsi="Sylfaen"/>
        </w:rPr>
        <w:t xml:space="preserve"> (</w:t>
      </w:r>
      <w:proofErr w:type="spellStart"/>
      <w:r w:rsidRPr="00800723">
        <w:rPr>
          <w:rFonts w:ascii="Sylfaen" w:hAnsi="Sylfaen" w:cs="Sylfaen"/>
        </w:rPr>
        <w:t>მაგნიტურ</w:t>
      </w:r>
      <w:r w:rsidRPr="00800723">
        <w:rPr>
          <w:rFonts w:ascii="Sylfaen" w:hAnsi="Sylfaen"/>
        </w:rPr>
        <w:t>-</w:t>
      </w:r>
      <w:r w:rsidRPr="00800723">
        <w:rPr>
          <w:rFonts w:ascii="Sylfaen" w:hAnsi="Sylfaen" w:cs="Sylfaen"/>
        </w:rPr>
        <w:t>რეზონანსული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კვლევისას</w:t>
      </w:r>
      <w:proofErr w:type="spellEnd"/>
      <w:r w:rsidRPr="00800723">
        <w:rPr>
          <w:rFonts w:ascii="Sylfaen" w:hAnsi="Sylfaen"/>
        </w:rPr>
        <w:t xml:space="preserve">). </w:t>
      </w:r>
    </w:p>
    <w:p w:rsidR="004F0E19" w:rsidRPr="00800723" w:rsidRDefault="004F0E19" w:rsidP="00366ADA">
      <w:pPr>
        <w:pStyle w:val="ListParagraph"/>
        <w:numPr>
          <w:ilvl w:val="1"/>
          <w:numId w:val="6"/>
        </w:numPr>
        <w:spacing w:after="0" w:line="240" w:lineRule="auto"/>
        <w:ind w:left="810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ასეთ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შემთხვევაში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გამოყენებული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უნდა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იყოს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სპეციალური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შესაბამისი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პულსოქსიმეტრი</w:t>
      </w:r>
      <w:proofErr w:type="spellEnd"/>
      <w:r w:rsidR="00366ADA">
        <w:rPr>
          <w:rFonts w:ascii="Sylfaen" w:hAnsi="Sylfaen" w:cs="Sylfaen"/>
          <w:lang w:val="ka-GE"/>
        </w:rPr>
        <w:t>.</w:t>
      </w:r>
    </w:p>
    <w:p w:rsidR="004F0E19" w:rsidRPr="00800723" w:rsidRDefault="004F0E19" w:rsidP="00126890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მაჩვენებლის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სისწორეზე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მნიშვნელოვნად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მოქმედებს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პულსოქსიმეტრის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არასწორ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ადგილას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მოთავსება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არასწორი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ზომის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გამოყენება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ისეთი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ინტრავასკულარული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საღებავები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როგორიცაა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მეთილენის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ლილა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კარმინი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ცვლიან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ქსოვილებში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წითელი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ინფრაწითელი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სხივების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შთანთქმას</w:t>
      </w:r>
      <w:proofErr w:type="spellEnd"/>
      <w:r w:rsidRPr="00800723">
        <w:rPr>
          <w:rFonts w:ascii="Sylfaen" w:hAnsi="Sylfaen"/>
        </w:rPr>
        <w:t xml:space="preserve">. </w:t>
      </w:r>
      <w:proofErr w:type="spellStart"/>
      <w:r w:rsidRPr="00800723">
        <w:rPr>
          <w:rFonts w:ascii="Sylfaen" w:hAnsi="Sylfaen" w:cs="Sylfaen"/>
        </w:rPr>
        <w:t>ასევე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ფრჩხილის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ლაქი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გარდატეხავს</w:t>
      </w:r>
      <w:proofErr w:type="spellEnd"/>
      <w:r w:rsidRPr="00800723">
        <w:rPr>
          <w:rFonts w:ascii="Sylfaen" w:hAnsi="Sylfaen"/>
        </w:rPr>
        <w:t xml:space="preserve"> 660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940 </w:t>
      </w:r>
      <w:proofErr w:type="spellStart"/>
      <w:r w:rsidRPr="00800723">
        <w:rPr>
          <w:rFonts w:ascii="Sylfaen" w:hAnsi="Sylfaen" w:cs="Sylfaen"/>
        </w:rPr>
        <w:t>ნმ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სიგრძის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სხივებს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გავლენას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ახდენს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მაჩვენებლის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სისწორეზე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ამიტომ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აუცილებელია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ლაქის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მოშორება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ფრჩხილიდან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პულსოქსიმეტრის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მოთავსებამდე</w:t>
      </w:r>
      <w:proofErr w:type="spellEnd"/>
      <w:r w:rsidRPr="00800723">
        <w:rPr>
          <w:rFonts w:ascii="Sylfaen" w:hAnsi="Sylfaen"/>
        </w:rPr>
        <w:t>!</w:t>
      </w:r>
    </w:p>
    <w:p w:rsidR="004F0E19" w:rsidRPr="00800723" w:rsidRDefault="004F0E19" w:rsidP="00126890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ვაზოკონსტრიქციის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ჰიპოპერფუზიის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proofErr w:type="gramStart"/>
      <w:r w:rsidRPr="00800723">
        <w:rPr>
          <w:rFonts w:ascii="Sylfaen" w:hAnsi="Sylfaen" w:cs="Sylfaen"/>
        </w:rPr>
        <w:t>ჰიპოთერმიის</w:t>
      </w:r>
      <w:proofErr w:type="spellEnd"/>
      <w:r w:rsidRPr="00800723">
        <w:rPr>
          <w:rFonts w:ascii="Sylfaen" w:hAnsi="Sylfaen"/>
        </w:rPr>
        <w:t xml:space="preserve"> 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proofErr w:type="gram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შოკის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შემთხვევაში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შესაძლებელია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არასწორად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მოხდეს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გაზომვა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როცა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პერიფერიული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სისხლის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ნაკადი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მცირდება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ამ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დროს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პულსოქსიმეტრი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ვერ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არჩევს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პულსურ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არაპულსურ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ნაკადს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ამიტომ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გაზომილი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მაჩვენებელი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არასწორია</w:t>
      </w:r>
      <w:proofErr w:type="spellEnd"/>
      <w:r w:rsidRPr="00800723">
        <w:rPr>
          <w:rFonts w:ascii="Sylfaen" w:hAnsi="Sylfaen"/>
        </w:rPr>
        <w:t xml:space="preserve">. </w:t>
      </w:r>
    </w:p>
    <w:p w:rsidR="00366ADA" w:rsidRPr="00366ADA" w:rsidRDefault="004F0E19" w:rsidP="00366ADA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მნიშვნელოვანია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გვახსოვდეს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სატურაციის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მაჩვენებელი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შეიძლება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ნორმალური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იყოს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ანემიურ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პაციენტებში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რომელთა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სისხლშიც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აღინიშნება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წითელი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ბურთულების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რაოდენობის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შემცირება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მაგრამ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სინამდვილეში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არასაკმარისი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ჰემოგლობინი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ვერ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უზრუნველყოფს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ქსოვილების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ნორმალურ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მომარაგებას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ჟანგბადით</w:t>
      </w:r>
      <w:proofErr w:type="spellEnd"/>
      <w:r w:rsidRPr="00800723">
        <w:rPr>
          <w:rFonts w:ascii="Sylfaen" w:hAnsi="Sylfaen"/>
        </w:rPr>
        <w:t>.</w:t>
      </w:r>
    </w:p>
    <w:p w:rsidR="004F0E19" w:rsidRPr="00366ADA" w:rsidRDefault="004F0E19" w:rsidP="00366ADA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Sylfaen" w:hAnsi="Sylfaen"/>
        </w:rPr>
      </w:pPr>
      <w:proofErr w:type="spellStart"/>
      <w:r w:rsidRPr="00366ADA">
        <w:rPr>
          <w:rFonts w:ascii="Sylfaen" w:hAnsi="Sylfaen" w:cs="Sylfaen"/>
        </w:rPr>
        <w:lastRenderedPageBreak/>
        <w:t>პულსოქსიმეტრია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არაპირდაპირი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მეთოდია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პაციენტის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სუნთქვის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მონიტორინგისათვის</w:t>
      </w:r>
      <w:proofErr w:type="spellEnd"/>
      <w:r w:rsidRPr="00366ADA">
        <w:rPr>
          <w:rFonts w:ascii="Sylfaen" w:hAnsi="Sylfaen"/>
        </w:rPr>
        <w:t xml:space="preserve">. </w:t>
      </w:r>
      <w:proofErr w:type="spellStart"/>
      <w:r w:rsidRPr="00366ADA">
        <w:rPr>
          <w:rFonts w:ascii="Sylfaen" w:hAnsi="Sylfaen" w:cs="Sylfaen"/>
        </w:rPr>
        <w:t>სატურაციის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ნორმალურ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მაჩვენებელს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შეუძლია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შეცდომაში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შეგვიყვანოს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იმ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პაციენტებში</w:t>
      </w:r>
      <w:proofErr w:type="spellEnd"/>
      <w:r w:rsidRPr="00366ADA">
        <w:rPr>
          <w:rFonts w:ascii="Sylfaen" w:hAnsi="Sylfaen"/>
        </w:rPr>
        <w:t xml:space="preserve">, </w:t>
      </w:r>
      <w:proofErr w:type="spellStart"/>
      <w:r w:rsidRPr="00366ADA">
        <w:rPr>
          <w:rFonts w:ascii="Sylfaen" w:hAnsi="Sylfaen" w:cs="Sylfaen"/>
        </w:rPr>
        <w:t>რომლებიც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ჟანგბადს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სუნთქავენ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კანულით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ან</w:t>
      </w:r>
      <w:proofErr w:type="spellEnd"/>
      <w:r w:rsidRPr="00366ADA">
        <w:rPr>
          <w:rFonts w:ascii="Sylfaen" w:hAnsi="Sylfaen"/>
        </w:rPr>
        <w:t xml:space="preserve"> </w:t>
      </w:r>
      <w:proofErr w:type="spellStart"/>
      <w:r w:rsidRPr="00366ADA">
        <w:rPr>
          <w:rFonts w:ascii="Sylfaen" w:hAnsi="Sylfaen" w:cs="Sylfaen"/>
        </w:rPr>
        <w:t>ნიღბით</w:t>
      </w:r>
      <w:proofErr w:type="spellEnd"/>
      <w:r w:rsidRPr="00366ADA">
        <w:rPr>
          <w:rFonts w:ascii="Sylfaen" w:hAnsi="Sylfaen"/>
        </w:rPr>
        <w:t>.</w:t>
      </w:r>
    </w:p>
    <w:p w:rsidR="00366ADA" w:rsidRDefault="004F0E19" w:rsidP="00800723">
      <w:pPr>
        <w:spacing w:after="0" w:line="240" w:lineRule="auto"/>
        <w:rPr>
          <w:rFonts w:ascii="Sylfaen" w:hAnsi="Sylfaen"/>
          <w:b/>
          <w:lang w:val="ka-GE"/>
        </w:rPr>
      </w:pPr>
      <w:r w:rsidRPr="00800723">
        <w:rPr>
          <w:rFonts w:ascii="Sylfaen" w:hAnsi="Sylfaen"/>
          <w:b/>
          <w:lang w:val="ka-GE"/>
        </w:rPr>
        <w:t xml:space="preserve"> </w:t>
      </w:r>
    </w:p>
    <w:p w:rsidR="004F0E19" w:rsidRPr="00800723" w:rsidRDefault="004F0E19" w:rsidP="00800723">
      <w:pPr>
        <w:spacing w:after="0" w:line="240" w:lineRule="auto"/>
        <w:rPr>
          <w:rFonts w:ascii="Sylfaen" w:hAnsi="Sylfaen"/>
          <w:b/>
        </w:rPr>
      </w:pPr>
      <w:proofErr w:type="spellStart"/>
      <w:r w:rsidRPr="00800723">
        <w:rPr>
          <w:rFonts w:ascii="Sylfaen" w:hAnsi="Sylfaen" w:cs="Sylfaen"/>
          <w:b/>
        </w:rPr>
        <w:t>დაიმახსოვრეთ</w:t>
      </w:r>
      <w:proofErr w:type="spellEnd"/>
      <w:r w:rsidRPr="00800723">
        <w:rPr>
          <w:rFonts w:ascii="Sylfaen" w:hAnsi="Sylfaen"/>
          <w:b/>
        </w:rPr>
        <w:t>!</w:t>
      </w:r>
    </w:p>
    <w:p w:rsidR="004F0E19" w:rsidRPr="00800723" w:rsidRDefault="004F0E19" w:rsidP="00366ADA">
      <w:p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  <w:b/>
        </w:rPr>
        <w:t>როცა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proofErr w:type="gramStart"/>
      <w:r w:rsidRPr="00800723">
        <w:rPr>
          <w:rFonts w:ascii="Sylfaen" w:hAnsi="Sylfaen" w:cs="Sylfaen"/>
          <w:b/>
        </w:rPr>
        <w:t>არტეფაქტის</w:t>
      </w:r>
      <w:proofErr w:type="spellEnd"/>
      <w:r w:rsidRPr="00800723">
        <w:rPr>
          <w:rFonts w:ascii="Sylfaen" w:hAnsi="Sylfaen"/>
          <w:b/>
        </w:rPr>
        <w:t xml:space="preserve">  </w:t>
      </w:r>
      <w:proofErr w:type="spellStart"/>
      <w:r w:rsidRPr="00800723">
        <w:rPr>
          <w:rFonts w:ascii="Sylfaen" w:hAnsi="Sylfaen" w:cs="Sylfaen"/>
          <w:b/>
        </w:rPr>
        <w:t>გამო</w:t>
      </w:r>
      <w:proofErr w:type="spellEnd"/>
      <w:proofErr w:type="gram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სატურაციის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დაბალი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მაჩვენებელია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მონიტორზე</w:t>
      </w:r>
      <w:proofErr w:type="spellEnd"/>
      <w:r w:rsidRPr="00800723">
        <w:rPr>
          <w:rFonts w:ascii="Sylfaen" w:hAnsi="Sylfaen"/>
          <w:b/>
        </w:rPr>
        <w:t xml:space="preserve">, </w:t>
      </w:r>
      <w:proofErr w:type="spellStart"/>
      <w:r w:rsidRPr="00800723">
        <w:rPr>
          <w:rFonts w:ascii="Sylfaen" w:hAnsi="Sylfaen" w:cs="Sylfaen"/>
          <w:b/>
        </w:rPr>
        <w:t>უნდა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შევაფასოთ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800723">
        <w:rPr>
          <w:rFonts w:ascii="Sylfaen" w:hAnsi="Sylfaen" w:cs="Sylfaen"/>
          <w:b/>
        </w:rPr>
        <w:t>პაციენტი</w:t>
      </w:r>
      <w:proofErr w:type="spellEnd"/>
      <w:r w:rsidRPr="00800723">
        <w:rPr>
          <w:rFonts w:ascii="Sylfaen" w:hAnsi="Sylfaen"/>
          <w:b/>
        </w:rPr>
        <w:t xml:space="preserve"> </w:t>
      </w:r>
      <w:proofErr w:type="spellStart"/>
      <w:r w:rsidRPr="00366ADA">
        <w:rPr>
          <w:rFonts w:ascii="Sylfaen" w:hAnsi="Sylfaen" w:cs="Sylfaen"/>
          <w:b/>
        </w:rPr>
        <w:t>კლინიკურად</w:t>
      </w:r>
      <w:proofErr w:type="spellEnd"/>
      <w:r w:rsidRPr="00366ADA">
        <w:rPr>
          <w:rFonts w:ascii="Sylfaen" w:hAnsi="Sylfaen"/>
          <w:b/>
        </w:rPr>
        <w:t xml:space="preserve">  </w:t>
      </w:r>
    </w:p>
    <w:p w:rsidR="004F0E19" w:rsidRPr="00800723" w:rsidRDefault="004F0E19" w:rsidP="00800723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თუ</w:t>
      </w:r>
      <w:proofErr w:type="spellEnd"/>
      <w:r w:rsidRPr="00800723">
        <w:rPr>
          <w:rFonts w:ascii="Sylfaen" w:hAnsi="Sylfaen" w:cs="Sylfaen"/>
          <w:lang w:val="ka-GE"/>
        </w:rPr>
        <w:t xml:space="preserve"> </w:t>
      </w:r>
      <w:proofErr w:type="spellStart"/>
      <w:r w:rsidRPr="00800723">
        <w:rPr>
          <w:rFonts w:ascii="Sylfaen" w:hAnsi="Sylfaen" w:cs="Sylfaen"/>
        </w:rPr>
        <w:t>კი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იგი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სტაბილურია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მაშინ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უნდა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ვიფიქროთ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ეს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მექანიკური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არტეფაქტი</w:t>
      </w:r>
      <w:proofErr w:type="spellEnd"/>
      <w:r w:rsidRPr="00800723">
        <w:rPr>
          <w:rFonts w:ascii="Sylfaen" w:hAnsi="Sylfaen"/>
        </w:rPr>
        <w:t>,</w:t>
      </w:r>
    </w:p>
    <w:p w:rsidR="004F0E19" w:rsidRPr="00800723" w:rsidRDefault="004F0E19" w:rsidP="00800723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proofErr w:type="spellStart"/>
      <w:r w:rsidRPr="00800723">
        <w:rPr>
          <w:rFonts w:ascii="Sylfaen" w:hAnsi="Sylfaen" w:cs="Sylfaen"/>
        </w:rPr>
        <w:t>უნდა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დავრწმუნდეთ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რომ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კაბელი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კარგად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შეერთებული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მიმღებთან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სწორად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თუ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მიკროპროცესორთან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კავშირში</w:t>
      </w:r>
      <w:proofErr w:type="spellEnd"/>
      <w:r w:rsidRPr="00800723">
        <w:rPr>
          <w:rFonts w:ascii="Sylfaen" w:hAnsi="Sylfaen"/>
        </w:rPr>
        <w:t>.</w:t>
      </w:r>
    </w:p>
    <w:p w:rsidR="004F0E19" w:rsidRPr="00800723" w:rsidRDefault="004F0E19" w:rsidP="00800723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ნახეთ</w:t>
      </w:r>
      <w:proofErr w:type="spellEnd"/>
      <w:r w:rsidR="00366ADA">
        <w:rPr>
          <w:rFonts w:ascii="Sylfaen" w:hAnsi="Sylfaen" w:cs="Sylfaen"/>
          <w:lang w:val="ka-GE"/>
        </w:rPr>
        <w:t>,</w:t>
      </w:r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ანათებს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თუ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არა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წითელი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შუქი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მიმღებში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შეამოწმეთ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დენის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წყარო</w:t>
      </w:r>
      <w:proofErr w:type="spellEnd"/>
      <w:r w:rsidRPr="00800723">
        <w:rPr>
          <w:rFonts w:ascii="Sylfaen" w:hAnsi="Sylfaen"/>
        </w:rPr>
        <w:t xml:space="preserve">, </w:t>
      </w:r>
      <w:proofErr w:type="spellStart"/>
      <w:r w:rsidRPr="00800723">
        <w:rPr>
          <w:rFonts w:ascii="Sylfaen" w:hAnsi="Sylfaen" w:cs="Sylfaen"/>
        </w:rPr>
        <w:t>გადაადგილეთ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მიმღები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სხვა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თითზე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ან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სხვა</w:t>
      </w:r>
      <w:proofErr w:type="spellEnd"/>
      <w:r w:rsidRPr="00800723">
        <w:rPr>
          <w:rFonts w:ascii="Sylfaen" w:hAnsi="Sylfaen"/>
        </w:rPr>
        <w:t xml:space="preserve"> </w:t>
      </w:r>
      <w:proofErr w:type="spellStart"/>
      <w:r w:rsidRPr="00800723">
        <w:rPr>
          <w:rFonts w:ascii="Sylfaen" w:hAnsi="Sylfaen" w:cs="Sylfaen"/>
        </w:rPr>
        <w:t>ადგილას</w:t>
      </w:r>
      <w:proofErr w:type="spellEnd"/>
      <w:r w:rsidRPr="00800723">
        <w:rPr>
          <w:rFonts w:ascii="Sylfaen" w:hAnsi="Sylfaen"/>
        </w:rPr>
        <w:t>!</w:t>
      </w:r>
    </w:p>
    <w:p w:rsidR="004F0E19" w:rsidRPr="00800723" w:rsidRDefault="004F0E19" w:rsidP="00800723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800723">
        <w:rPr>
          <w:rFonts w:ascii="Sylfaen" w:hAnsi="Sylfaen"/>
          <w:lang w:val="ka-GE"/>
        </w:rPr>
        <w:t xml:space="preserve">დაამუშავეთ პულსოქსიმეტრის  კაბელი  და მიმღები ანტისეპტიური  ხსნარით   </w:t>
      </w:r>
    </w:p>
    <w:p w:rsidR="00366ADA" w:rsidRDefault="00366ADA" w:rsidP="00800723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4F0E19" w:rsidRPr="00800723" w:rsidRDefault="004F0E19" w:rsidP="00800723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  <w:r w:rsidRPr="00800723">
        <w:rPr>
          <w:rFonts w:ascii="Sylfaen" w:eastAsia="Times New Roman" w:hAnsi="Sylfaen" w:cs="Arial"/>
          <w:b/>
          <w:lang w:val="ka-GE"/>
        </w:rPr>
        <w:t xml:space="preserve">მოსალოდნელი შედეგი/გამოსავალი: </w:t>
      </w:r>
    </w:p>
    <w:p w:rsidR="00404ECF" w:rsidRPr="007E702E" w:rsidRDefault="00404ECF" w:rsidP="00404ECF">
      <w:p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(ექთნის თანაშემწე, პრაქტიკოსი ექთანი) </w:t>
      </w:r>
      <w:r>
        <w:rPr>
          <w:rFonts w:ascii="Sylfaen" w:hAnsi="Sylfaen"/>
          <w:lang w:val="ka-GE"/>
        </w:rPr>
        <w:t>სატურაციისა და პულსის</w:t>
      </w:r>
      <w:r w:rsidRPr="007E702E">
        <w:rPr>
          <w:rFonts w:ascii="Sylfaen" w:hAnsi="Sylfaen"/>
          <w:lang w:val="ka-GE"/>
        </w:rPr>
        <w:t xml:space="preserve"> განსაზღვრისათვის იყენებდეს პროტოკოლის რეკომენდაციებით მოწოდებულ ტექნიკას, რაც უზრუნველყოფს მონაცემის სიზუსტეს, პაციენტის მონიტორინგის ხარისხის ამაღლებას</w:t>
      </w:r>
      <w:r>
        <w:rPr>
          <w:rFonts w:ascii="Sylfaen" w:hAnsi="Sylfaen"/>
          <w:lang w:val="ka-GE"/>
        </w:rPr>
        <w:t>.</w:t>
      </w:r>
    </w:p>
    <w:p w:rsidR="00404ECF" w:rsidRPr="007E702E" w:rsidRDefault="00404ECF" w:rsidP="00404ECF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4F0E19" w:rsidRPr="00800723" w:rsidRDefault="004F0E19" w:rsidP="00800723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800723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4F0E19" w:rsidRPr="00800723" w:rsidRDefault="004F0E19" w:rsidP="00800723">
      <w:pPr>
        <w:pStyle w:val="Default"/>
        <w:numPr>
          <w:ilvl w:val="0"/>
          <w:numId w:val="15"/>
        </w:numPr>
        <w:rPr>
          <w:rFonts w:ascii="Sylfaen" w:hAnsi="Sylfaen"/>
          <w:sz w:val="22"/>
          <w:szCs w:val="22"/>
        </w:rPr>
      </w:pPr>
      <w:r w:rsidRPr="00800723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4F0E19" w:rsidRPr="00800723" w:rsidRDefault="004F0E19" w:rsidP="00800723">
      <w:pPr>
        <w:pStyle w:val="Default"/>
        <w:numPr>
          <w:ilvl w:val="0"/>
          <w:numId w:val="15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800723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4F0E19" w:rsidRPr="00800723" w:rsidRDefault="004F0E19" w:rsidP="00800723">
      <w:pPr>
        <w:pStyle w:val="Default"/>
        <w:numPr>
          <w:ilvl w:val="0"/>
          <w:numId w:val="15"/>
        </w:numPr>
        <w:rPr>
          <w:rFonts w:ascii="Sylfaen" w:eastAsia="Times New Roman" w:hAnsi="Sylfaen"/>
          <w:sz w:val="22"/>
          <w:szCs w:val="22"/>
          <w:lang w:val="ka-GE"/>
        </w:rPr>
      </w:pPr>
      <w:r w:rsidRPr="00800723">
        <w:rPr>
          <w:rFonts w:ascii="Sylfaen" w:eastAsia="Times New Roman" w:hAnsi="Sylfaen"/>
          <w:sz w:val="22"/>
          <w:szCs w:val="22"/>
          <w:lang w:val="ka-GE"/>
        </w:rPr>
        <w:t>რამდენ (%) ჰოსპიტალიზიტრებულ პაციენტს ესაჭიროება პულსოქსიმეტრია?</w:t>
      </w:r>
    </w:p>
    <w:p w:rsidR="004F0E19" w:rsidRPr="00800723" w:rsidRDefault="004F0E19" w:rsidP="00800723">
      <w:pPr>
        <w:pStyle w:val="Default"/>
        <w:numPr>
          <w:ilvl w:val="0"/>
          <w:numId w:val="15"/>
        </w:numPr>
        <w:rPr>
          <w:rFonts w:ascii="Sylfaen" w:eastAsia="Times New Roman" w:hAnsi="Sylfaen"/>
          <w:sz w:val="22"/>
          <w:szCs w:val="22"/>
          <w:lang w:val="ka-GE"/>
        </w:rPr>
      </w:pPr>
      <w:r w:rsidRPr="00800723">
        <w:rPr>
          <w:rFonts w:ascii="Sylfaen" w:eastAsia="Times New Roman" w:hAnsi="Sylfaen"/>
          <w:sz w:val="22"/>
          <w:szCs w:val="22"/>
          <w:lang w:val="ka-GE"/>
        </w:rPr>
        <w:t>აღნიშნული პროტოკოლის მიხედვით ჩატარებული პროცედურის რამდენ (%) შემთხვევაშია მაჩვენებელი ზუსტი?</w:t>
      </w:r>
    </w:p>
    <w:p w:rsidR="004F0E19" w:rsidRPr="00800723" w:rsidRDefault="004F0E19" w:rsidP="00800723">
      <w:pPr>
        <w:pStyle w:val="Default"/>
        <w:ind w:left="720"/>
        <w:rPr>
          <w:rFonts w:ascii="Sylfaen" w:eastAsia="Times New Roman" w:hAnsi="Sylfaen"/>
          <w:sz w:val="22"/>
          <w:szCs w:val="22"/>
          <w:lang w:val="ka-GE"/>
        </w:rPr>
      </w:pPr>
    </w:p>
    <w:p w:rsidR="004F0E19" w:rsidRPr="00800723" w:rsidRDefault="004F0E19" w:rsidP="00AB5E93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800723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p w:rsidR="004F0E19" w:rsidRPr="00800723" w:rsidRDefault="004F0E19" w:rsidP="00800723">
      <w:pPr>
        <w:pStyle w:val="Default"/>
        <w:rPr>
          <w:rFonts w:ascii="Sylfaen" w:hAnsi="Sylfaen"/>
          <w:sz w:val="22"/>
          <w:szCs w:val="22"/>
          <w:lang w:val="ka-GE"/>
        </w:rPr>
      </w:pPr>
    </w:p>
    <w:tbl>
      <w:tblPr>
        <w:tblW w:w="10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8"/>
        <w:gridCol w:w="5220"/>
        <w:gridCol w:w="2340"/>
      </w:tblGrid>
      <w:tr w:rsidR="004F0E19" w:rsidRPr="00AB5E93" w:rsidTr="00AB5E93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5220" w:type="dxa"/>
            <w:shd w:val="clear" w:color="auto" w:fill="C6D9F1" w:themeFill="text2" w:themeFillTint="33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340" w:type="dxa"/>
            <w:shd w:val="clear" w:color="auto" w:fill="C6D9F1" w:themeFill="text2" w:themeFillTint="33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4F0E19" w:rsidRPr="00AB5E93" w:rsidTr="00AB5E93">
        <w:trPr>
          <w:trHeight w:val="318"/>
        </w:trPr>
        <w:tc>
          <w:tcPr>
            <w:tcW w:w="2898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522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პროცედურების  დროს   ექთნის  ასისტირება</w:t>
            </w:r>
          </w:p>
        </w:tc>
        <w:tc>
          <w:tcPr>
            <w:tcW w:w="234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F0E19" w:rsidRPr="00AB5E93" w:rsidTr="00AB5E93">
        <w:trPr>
          <w:trHeight w:val="636"/>
        </w:trPr>
        <w:tc>
          <w:tcPr>
            <w:tcW w:w="2898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522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საექთნო    მანიპულაციების  შესრულება:</w:t>
            </w:r>
          </w:p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</w:t>
            </w:r>
            <w:r w:rsidR="00AB5E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. ასევე  კლინიკაში  ადაპტირებული  პროტოკოლების გამოყენებით</w:t>
            </w:r>
          </w:p>
        </w:tc>
        <w:tc>
          <w:tcPr>
            <w:tcW w:w="234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4F0E19" w:rsidRPr="00AB5E93" w:rsidTr="00AB5E93">
        <w:trPr>
          <w:trHeight w:val="318"/>
        </w:trPr>
        <w:tc>
          <w:tcPr>
            <w:tcW w:w="2898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522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34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0E19" w:rsidRPr="00AB5E93" w:rsidTr="00AB5E93">
        <w:trPr>
          <w:trHeight w:val="318"/>
        </w:trPr>
        <w:tc>
          <w:tcPr>
            <w:tcW w:w="2898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5220" w:type="dxa"/>
          </w:tcPr>
          <w:p w:rsidR="004F0E19" w:rsidRPr="00AB5E93" w:rsidRDefault="004F0E19" w:rsidP="00AB5E93">
            <w:pPr>
              <w:pStyle w:val="Default"/>
              <w:numPr>
                <w:ilvl w:val="0"/>
                <w:numId w:val="12"/>
              </w:numPr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პროტოკოლებში შეტანილი ცვლილებების დაფიქსირება და  ადაპტირება ,   </w:t>
            </w:r>
          </w:p>
          <w:p w:rsidR="004F0E19" w:rsidRPr="00AB5E93" w:rsidRDefault="004F0E19" w:rsidP="00AB5E93">
            <w:pPr>
              <w:pStyle w:val="Default"/>
              <w:numPr>
                <w:ilvl w:val="0"/>
                <w:numId w:val="12"/>
              </w:numPr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4F0E19" w:rsidRPr="00AB5E93" w:rsidRDefault="004F0E19" w:rsidP="00AB5E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70" w:hanging="270"/>
              <w:rPr>
                <w:rFonts w:ascii="Sylfaen" w:hAnsi="Sylfaen" w:cs="Aharoni"/>
                <w:sz w:val="20"/>
                <w:szCs w:val="20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4F0E19" w:rsidRPr="00AB5E93" w:rsidRDefault="004F0E19" w:rsidP="00AB5E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70" w:hanging="270"/>
              <w:rPr>
                <w:rFonts w:ascii="Sylfaen" w:hAnsi="Sylfaen" w:cs="Aharoni"/>
                <w:sz w:val="20"/>
                <w:szCs w:val="20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4F0E19" w:rsidRPr="00AB5E93" w:rsidRDefault="004F0E19" w:rsidP="00AB5E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70" w:hanging="270"/>
              <w:rPr>
                <w:rFonts w:ascii="Sylfaen" w:hAnsi="Sylfaen" w:cs="Aharoni"/>
                <w:sz w:val="20"/>
                <w:szCs w:val="20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4F0E19" w:rsidRPr="00AB5E93" w:rsidRDefault="004F0E19" w:rsidP="00AB5E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70" w:hanging="270"/>
              <w:rPr>
                <w:rFonts w:ascii="Sylfaen" w:hAnsi="Sylfaen" w:cs="Aharoni"/>
                <w:sz w:val="20"/>
                <w:szCs w:val="20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4F0E19" w:rsidRPr="00AB5E93" w:rsidRDefault="004F0E19" w:rsidP="00AB5E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70" w:hanging="270"/>
              <w:rPr>
                <w:rFonts w:ascii="Sylfaen" w:hAnsi="Sylfaen" w:cs="Aharoni"/>
                <w:sz w:val="20"/>
                <w:szCs w:val="20"/>
              </w:rPr>
            </w:pPr>
            <w:r w:rsidRPr="00AB5E93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</w:p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40" w:type="dxa"/>
          </w:tcPr>
          <w:p w:rsidR="004F0E19" w:rsidRPr="00AB5E93" w:rsidRDefault="004F0E19" w:rsidP="00AB5E9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B5E93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09739B" w:rsidRPr="007A3121" w:rsidRDefault="0009739B" w:rsidP="0009739B">
      <w:pPr>
        <w:rPr>
          <w:rFonts w:ascii="Sylfaen" w:hAnsi="Sylfaen" w:cs="Sylfaen"/>
          <w:b/>
          <w:lang w:val="ka-GE"/>
        </w:rPr>
      </w:pPr>
      <w:r w:rsidRPr="007A3121">
        <w:rPr>
          <w:rFonts w:ascii="Sylfaen" w:hAnsi="Sylfaen" w:cs="Sylfaen"/>
          <w:b/>
          <w:lang w:val="ka-GE"/>
        </w:rPr>
        <w:lastRenderedPageBreak/>
        <w:t>რეკომენდაციები პროტოკოლის ადაპტირებისათვის ადგილობრივ დონეზე:</w:t>
      </w:r>
    </w:p>
    <w:p w:rsidR="0009739B" w:rsidRPr="007A3121" w:rsidRDefault="0009739B" w:rsidP="0009739B">
      <w:pPr>
        <w:rPr>
          <w:rFonts w:ascii="Sylfaen" w:hAnsi="Sylfaen" w:cs="Sylfaen"/>
          <w:lang w:val="ka-GE"/>
        </w:rPr>
      </w:pPr>
      <w:r w:rsidRPr="007A3121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7A3121">
        <w:rPr>
          <w:rFonts w:ascii="Sylfaen" w:hAnsi="Sylfaen"/>
          <w:lang w:val="ka-GE"/>
        </w:rPr>
        <w:t>მოკლე  ვერსიის შექმნის  მიზნით.</w:t>
      </w:r>
      <w:r w:rsidRPr="007A3121">
        <w:rPr>
          <w:rFonts w:ascii="Sylfaen" w:hAnsi="Sylfaen" w:cs="Sylfaen"/>
          <w:lang w:val="ka-GE"/>
        </w:rPr>
        <w:t xml:space="preserve"> </w:t>
      </w:r>
    </w:p>
    <w:p w:rsidR="0009739B" w:rsidRDefault="0009739B" w:rsidP="0009739B">
      <w:pPr>
        <w:rPr>
          <w:rFonts w:ascii="Sylfaen" w:hAnsi="Sylfaen"/>
          <w:b/>
          <w:lang w:val="ka-GE"/>
        </w:rPr>
      </w:pPr>
    </w:p>
    <w:p w:rsidR="0009739B" w:rsidRDefault="0009739B" w:rsidP="0009739B">
      <w:pPr>
        <w:rPr>
          <w:rFonts w:ascii="Sylfaen" w:hAnsi="Sylfaen"/>
          <w:b/>
          <w:lang w:val="ka-GE"/>
        </w:rPr>
      </w:pPr>
    </w:p>
    <w:p w:rsidR="0009739B" w:rsidRPr="007A3121" w:rsidRDefault="0009739B" w:rsidP="0009739B">
      <w:pPr>
        <w:rPr>
          <w:rFonts w:ascii="Sylfaen" w:hAnsi="Sylfaen"/>
          <w:lang w:val="ka-GE"/>
        </w:rPr>
      </w:pPr>
      <w:r w:rsidRPr="007A3121">
        <w:rPr>
          <w:rFonts w:ascii="Sylfaen" w:hAnsi="Sylfaen"/>
          <w:b/>
          <w:lang w:val="ka-GE"/>
        </w:rPr>
        <w:t xml:space="preserve">შემუშავებულია:  </w:t>
      </w:r>
      <w:r w:rsidRPr="007A3121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09739B" w:rsidRPr="007A3121" w:rsidRDefault="0009739B" w:rsidP="0009739B">
      <w:pPr>
        <w:rPr>
          <w:rFonts w:ascii="Sylfaen" w:hAnsi="Sylfaen"/>
          <w:b/>
          <w:lang w:val="ka-GE"/>
        </w:rPr>
      </w:pPr>
    </w:p>
    <w:p w:rsidR="0009739B" w:rsidRPr="007A3121" w:rsidRDefault="0009739B" w:rsidP="0009739B">
      <w:pPr>
        <w:rPr>
          <w:rFonts w:ascii="Sylfaen" w:hAnsi="Sylfaen"/>
          <w:lang w:val="ka-GE"/>
        </w:rPr>
      </w:pPr>
      <w:r w:rsidRPr="007A3121">
        <w:rPr>
          <w:rFonts w:ascii="Sylfaen" w:hAnsi="Sylfaen"/>
          <w:b/>
          <w:lang w:val="ka-GE"/>
        </w:rPr>
        <w:t>შემუშავების თარიღი:</w:t>
      </w:r>
      <w:r w:rsidRPr="007A3121">
        <w:rPr>
          <w:rFonts w:ascii="Sylfaen" w:hAnsi="Sylfaen"/>
          <w:lang w:val="ka-GE"/>
        </w:rPr>
        <w:t xml:space="preserve">   2012, 2014, 201</w:t>
      </w:r>
      <w:r w:rsidRPr="007A3121">
        <w:rPr>
          <w:rFonts w:ascii="Sylfaen" w:hAnsi="Sylfaen"/>
        </w:rPr>
        <w:t>9</w:t>
      </w:r>
      <w:r w:rsidRPr="007A3121">
        <w:rPr>
          <w:rFonts w:ascii="Sylfaen" w:hAnsi="Sylfaen"/>
          <w:lang w:val="ka-GE"/>
        </w:rPr>
        <w:t xml:space="preserve"> წელი</w:t>
      </w:r>
    </w:p>
    <w:p w:rsidR="0009739B" w:rsidRPr="007A3121" w:rsidRDefault="0009739B" w:rsidP="0009739B">
      <w:pPr>
        <w:rPr>
          <w:rFonts w:ascii="Sylfaen" w:hAnsi="Sylfaen"/>
          <w:lang w:val="ka-GE"/>
        </w:rPr>
      </w:pPr>
      <w:r w:rsidRPr="007A3121">
        <w:rPr>
          <w:rFonts w:ascii="Sylfaen" w:hAnsi="Sylfaen"/>
          <w:b/>
          <w:lang w:val="ka-GE"/>
        </w:rPr>
        <w:t>პროტოკოლის გადახედვის ვადა:</w:t>
      </w:r>
      <w:r w:rsidRPr="007A3121">
        <w:rPr>
          <w:rFonts w:ascii="Sylfaen" w:hAnsi="Sylfaen"/>
          <w:lang w:val="ka-GE"/>
        </w:rPr>
        <w:t xml:space="preserve">  202</w:t>
      </w:r>
      <w:r w:rsidRPr="007A3121">
        <w:rPr>
          <w:rFonts w:ascii="Sylfaen" w:hAnsi="Sylfaen"/>
        </w:rPr>
        <w:t>1</w:t>
      </w:r>
      <w:r w:rsidRPr="007A3121">
        <w:rPr>
          <w:rFonts w:ascii="Sylfaen" w:hAnsi="Sylfaen"/>
          <w:lang w:val="ka-GE"/>
        </w:rPr>
        <w:t xml:space="preserve">წელი   </w:t>
      </w:r>
    </w:p>
    <w:p w:rsidR="0009739B" w:rsidRPr="007A3121" w:rsidRDefault="0009739B" w:rsidP="0009739B">
      <w:pPr>
        <w:rPr>
          <w:rFonts w:ascii="Sylfaen" w:hAnsi="Sylfaen"/>
          <w:b/>
          <w:sz w:val="20"/>
          <w:lang w:val="ka-GE"/>
        </w:rPr>
      </w:pPr>
    </w:p>
    <w:p w:rsidR="004F0E19" w:rsidRPr="00800723" w:rsidRDefault="004F0E19" w:rsidP="00800723">
      <w:pPr>
        <w:spacing w:after="0" w:line="240" w:lineRule="auto"/>
        <w:ind w:left="420"/>
        <w:rPr>
          <w:rFonts w:ascii="Sylfaen" w:hAnsi="Sylfaen"/>
          <w:lang w:val="ka-GE"/>
        </w:rPr>
      </w:pPr>
    </w:p>
    <w:p w:rsidR="004F0E19" w:rsidRDefault="004F0E19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09739B" w:rsidRPr="0009739B" w:rsidRDefault="0009739B" w:rsidP="00800723">
      <w:pPr>
        <w:tabs>
          <w:tab w:val="left" w:pos="2940"/>
        </w:tabs>
        <w:spacing w:after="0" w:line="240" w:lineRule="auto"/>
        <w:rPr>
          <w:rFonts w:ascii="Sylfaen" w:hAnsi="Sylfaen"/>
        </w:rPr>
      </w:pPr>
    </w:p>
    <w:p w:rsidR="00AB5E93" w:rsidRDefault="00AB5E93" w:rsidP="00AB5E93">
      <w:pPr>
        <w:spacing w:after="0" w:line="240" w:lineRule="auto"/>
        <w:rPr>
          <w:rFonts w:ascii="Sylfaen" w:hAnsi="Sylfaen"/>
          <w:b/>
          <w:lang w:val="ka-GE"/>
        </w:rPr>
      </w:pPr>
      <w:r w:rsidRPr="00C94203">
        <w:rPr>
          <w:rFonts w:ascii="Sylfaen" w:hAnsi="Sylfaen"/>
          <w:b/>
          <w:lang w:val="ka-GE"/>
        </w:rPr>
        <w:t xml:space="preserve">ბიბლიოგრაფია:  </w:t>
      </w:r>
    </w:p>
    <w:p w:rsidR="00AB5E93" w:rsidRDefault="00AB5E93" w:rsidP="00AB5E93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AB5E93" w:rsidRDefault="00AB5E93" w:rsidP="00AB5E93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 xml:space="preserve">Berman, A and Snyder, S. Kozier’s and Erb. (2012)  Fundamentals of Nursing: Concepts, Process and Practice, 9th Ed. Pearson: Boston </w:t>
      </w:r>
    </w:p>
    <w:p w:rsidR="00AB5E93" w:rsidRDefault="00AB5E93" w:rsidP="00AB5E93">
      <w:pPr>
        <w:spacing w:after="0" w:line="240" w:lineRule="auto"/>
        <w:rPr>
          <w:rFonts w:ascii="Sylfaen" w:hAnsi="Sylfaen"/>
          <w:lang w:val="ka-GE"/>
        </w:rPr>
      </w:pPr>
    </w:p>
    <w:p w:rsidR="00AB5E93" w:rsidRDefault="00AB5E93" w:rsidP="00AB5E93">
      <w:pPr>
        <w:spacing w:after="0" w:line="240" w:lineRule="auto"/>
        <w:rPr>
          <w:rFonts w:ascii="Sylfaen" w:hAnsi="Sylfaen" w:cs="Arial"/>
          <w:color w:val="000000"/>
          <w:lang w:val="ka-GE"/>
        </w:rPr>
      </w:pPr>
      <w:r w:rsidRPr="00471622">
        <w:rPr>
          <w:rFonts w:ascii="Sylfaen" w:hAnsi="Sylfaen" w:cs="Arial"/>
          <w:color w:val="000000"/>
        </w:rPr>
        <w:t>Berman, A., Snyder, Sh.</w:t>
      </w:r>
      <w:r w:rsidRPr="00471622">
        <w:rPr>
          <w:rFonts w:ascii="Sylfaen" w:hAnsi="Sylfaen" w:cs="Arial"/>
          <w:color w:val="000000"/>
          <w:lang w:val="ka-GE"/>
        </w:rPr>
        <w:t xml:space="preserve"> (201</w:t>
      </w:r>
      <w:r w:rsidRPr="00471622">
        <w:rPr>
          <w:rFonts w:ascii="Sylfaen" w:hAnsi="Sylfaen" w:cs="Arial"/>
          <w:color w:val="000000"/>
        </w:rPr>
        <w:t>6</w:t>
      </w:r>
      <w:r w:rsidRPr="00471622">
        <w:rPr>
          <w:rFonts w:ascii="Sylfaen" w:hAnsi="Sylfaen" w:cs="Arial"/>
          <w:color w:val="000000"/>
          <w:lang w:val="ka-GE"/>
        </w:rPr>
        <w:t>)</w:t>
      </w:r>
      <w:r w:rsidRPr="00471622">
        <w:rPr>
          <w:rFonts w:ascii="Sylfaen" w:hAnsi="Sylfaen" w:cs="Arial"/>
          <w:color w:val="000000"/>
        </w:rPr>
        <w:t>.</w:t>
      </w:r>
      <w:r w:rsidRPr="0047162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471622">
        <w:rPr>
          <w:rFonts w:ascii="Sylfaen" w:hAnsi="Sylfaen" w:cs="Arial"/>
          <w:color w:val="000000"/>
        </w:rPr>
        <w:t>Koizer</w:t>
      </w:r>
      <w:proofErr w:type="spellEnd"/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&amp;</w:t>
      </w:r>
      <w:r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471622">
        <w:rPr>
          <w:rFonts w:ascii="Sylfaen" w:hAnsi="Sylfaen" w:cs="Arial"/>
          <w:color w:val="000000"/>
        </w:rPr>
        <w:t>Erb’s</w:t>
      </w:r>
      <w:proofErr w:type="spellEnd"/>
      <w:r w:rsidRPr="00471622">
        <w:rPr>
          <w:rFonts w:ascii="Sylfaen" w:hAnsi="Sylfaen" w:cs="Arial"/>
          <w:color w:val="000000"/>
        </w:rPr>
        <w:t xml:space="preserve"> Fundamentals of Nursing, 10</w:t>
      </w:r>
      <w:r w:rsidRPr="00471622">
        <w:rPr>
          <w:rFonts w:ascii="Sylfaen" w:hAnsi="Sylfaen" w:cs="Arial"/>
          <w:color w:val="000000"/>
          <w:vertAlign w:val="superscript"/>
        </w:rPr>
        <w:t>th</w:t>
      </w:r>
      <w:r w:rsidRPr="00471622">
        <w:rPr>
          <w:rFonts w:ascii="Sylfaen" w:hAnsi="Sylfaen" w:cs="Arial"/>
          <w:color w:val="000000"/>
        </w:rPr>
        <w:t xml:space="preserve"> ed. Pearson</w:t>
      </w:r>
    </w:p>
    <w:p w:rsidR="00AB5E93" w:rsidRPr="00E36CF5" w:rsidRDefault="00AB5E93" w:rsidP="00AB5E93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AB5E93" w:rsidRDefault="00AB5E93" w:rsidP="00AB5E93">
      <w:pPr>
        <w:autoSpaceDE w:val="0"/>
        <w:autoSpaceDN w:val="0"/>
        <w:adjustRightInd w:val="0"/>
        <w:spacing w:after="0" w:line="240" w:lineRule="auto"/>
        <w:rPr>
          <w:rFonts w:ascii="Sylfaen" w:hAnsi="Sylfaen" w:cs="GeorgiaPro-Regular"/>
          <w:lang w:val="ka-GE"/>
        </w:rPr>
      </w:pPr>
      <w:r w:rsidRPr="00541D1D">
        <w:rPr>
          <w:rFonts w:ascii="Sylfaen" w:hAnsi="Sylfaen" w:cs="GeorgiaPro-Regular"/>
        </w:rPr>
        <w:t>Royal College of Nursing</w:t>
      </w:r>
      <w:r w:rsidRPr="00541D1D">
        <w:rPr>
          <w:rFonts w:ascii="Sylfaen" w:hAnsi="Sylfaen" w:cs="GeorgiaPro-Regular"/>
          <w:lang w:val="ka-GE"/>
        </w:rPr>
        <w:t>.</w:t>
      </w:r>
      <w:r w:rsidRPr="00541D1D">
        <w:rPr>
          <w:rFonts w:ascii="Sylfaen" w:hAnsi="Sylfaen" w:cs="GeorgiaPro-Regular"/>
        </w:rPr>
        <w:t xml:space="preserve"> (2017)</w:t>
      </w:r>
      <w:r w:rsidRPr="00541D1D">
        <w:rPr>
          <w:rFonts w:ascii="Sylfaen" w:hAnsi="Sylfaen" w:cs="GeorgiaPro-Regular"/>
          <w:lang w:val="ka-GE"/>
        </w:rPr>
        <w:t>.</w:t>
      </w:r>
      <w:r w:rsidRPr="00541D1D">
        <w:rPr>
          <w:rFonts w:ascii="Sylfaen" w:hAnsi="Sylfaen" w:cs="GeorgiaPro-Regular"/>
        </w:rPr>
        <w:t xml:space="preserve"> </w:t>
      </w:r>
      <w:r w:rsidRPr="00541D1D">
        <w:rPr>
          <w:rFonts w:ascii="Sylfaen" w:hAnsi="Sylfaen" w:cs="Gotham-Medium"/>
        </w:rPr>
        <w:t>Standards for Assessing,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Measuring and Monitoring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Vital Signs in Infants, Children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and Young People</w:t>
      </w:r>
      <w:r w:rsidRPr="00541D1D">
        <w:rPr>
          <w:rFonts w:ascii="Sylfaen" w:hAnsi="Sylfaen" w:cs="Gotham-Medium"/>
          <w:lang w:val="ka-GE"/>
        </w:rPr>
        <w:t xml:space="preserve">. </w:t>
      </w:r>
      <w:r w:rsidRPr="00541D1D">
        <w:rPr>
          <w:rFonts w:ascii="Sylfaen" w:hAnsi="Sylfaen" w:cs="GeorgiaPro-Regular"/>
        </w:rPr>
        <w:t>London: RCN.</w:t>
      </w:r>
      <w:r w:rsidRPr="00541D1D">
        <w:rPr>
          <w:rFonts w:ascii="Sylfaen" w:hAnsi="Sylfaen" w:cs="GeorgiaPro-Regular"/>
          <w:lang w:val="ka-GE"/>
        </w:rPr>
        <w:t xml:space="preserve"> </w:t>
      </w:r>
    </w:p>
    <w:p w:rsidR="00AB5E93" w:rsidRPr="00541D1D" w:rsidRDefault="00AB5E93" w:rsidP="00AB5E93">
      <w:pPr>
        <w:autoSpaceDE w:val="0"/>
        <w:autoSpaceDN w:val="0"/>
        <w:adjustRightInd w:val="0"/>
        <w:spacing w:after="0" w:line="240" w:lineRule="auto"/>
        <w:rPr>
          <w:rFonts w:ascii="Sylfaen" w:hAnsi="Sylfaen" w:cs="GeorgiaPro-Regular"/>
        </w:rPr>
      </w:pPr>
    </w:p>
    <w:p w:rsidR="00AB5E93" w:rsidRDefault="00AB5E93" w:rsidP="00AB5E93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>Sheffield Clinical Research Facility.  (</w:t>
      </w:r>
      <w:r w:rsidRPr="00C94203">
        <w:rPr>
          <w:rFonts w:ascii="Sylfaen" w:hAnsi="Sylfaen"/>
          <w:lang w:val="en-GB"/>
        </w:rPr>
        <w:t>19/04/</w:t>
      </w:r>
      <w:r w:rsidRPr="00C94203">
        <w:rPr>
          <w:rFonts w:ascii="Sylfaen" w:hAnsi="Sylfaen"/>
          <w:lang w:val="ka-GE"/>
        </w:rPr>
        <w:t>201</w:t>
      </w:r>
      <w:r w:rsidRPr="00C94203">
        <w:rPr>
          <w:rFonts w:ascii="Sylfaen" w:hAnsi="Sylfaen"/>
          <w:lang w:val="en-GB"/>
        </w:rPr>
        <w:t>1</w:t>
      </w:r>
      <w:r w:rsidRPr="00C94203">
        <w:rPr>
          <w:rFonts w:ascii="Sylfaen" w:hAnsi="Sylfaen"/>
          <w:lang w:val="ka-GE"/>
        </w:rPr>
        <w:t xml:space="preserve">). </w:t>
      </w:r>
      <w:r w:rsidRPr="00C94203">
        <w:rPr>
          <w:rFonts w:ascii="Sylfaen" w:hAnsi="Sylfaen"/>
          <w:lang w:val="en-GB"/>
        </w:rPr>
        <w:t xml:space="preserve"> </w:t>
      </w:r>
      <w:r w:rsidRPr="00C94203">
        <w:rPr>
          <w:rFonts w:ascii="Sylfaen" w:hAnsi="Sylfaen"/>
          <w:lang w:val="ka-GE"/>
        </w:rPr>
        <w:t xml:space="preserve">Standard Operating Procedure: Measuring </w:t>
      </w:r>
      <w:r w:rsidRPr="00C94203">
        <w:rPr>
          <w:rFonts w:ascii="Sylfaen" w:hAnsi="Sylfaen"/>
          <w:lang w:val="en-GB"/>
        </w:rPr>
        <w:t>Pulse</w:t>
      </w:r>
      <w:r w:rsidRPr="00C94203">
        <w:rPr>
          <w:rFonts w:ascii="Sylfaen" w:hAnsi="Sylfaen"/>
          <w:lang w:val="ka-GE"/>
        </w:rPr>
        <w:t>. # C10</w:t>
      </w:r>
      <w:r w:rsidRPr="00C94203">
        <w:rPr>
          <w:rFonts w:ascii="Sylfaen" w:hAnsi="Sylfaen"/>
          <w:lang w:val="en-GB"/>
        </w:rPr>
        <w:t>2,</w:t>
      </w:r>
      <w:r w:rsidRPr="00C94203">
        <w:rPr>
          <w:rFonts w:ascii="Sylfaen" w:hAnsi="Sylfaen"/>
          <w:lang w:val="ka-GE"/>
        </w:rPr>
        <w:t xml:space="preserve"> Version 1.</w:t>
      </w:r>
      <w:r w:rsidRPr="00C94203">
        <w:rPr>
          <w:rFonts w:ascii="Sylfaen" w:hAnsi="Sylfaen"/>
          <w:lang w:val="en-GB"/>
        </w:rPr>
        <w:t>3</w:t>
      </w:r>
      <w:r w:rsidRPr="00C94203">
        <w:rPr>
          <w:rFonts w:ascii="Sylfaen" w:hAnsi="Sylfaen"/>
          <w:lang w:val="ka-GE"/>
        </w:rPr>
        <w:t xml:space="preserve">. Sheffield, </w:t>
      </w:r>
      <w:r w:rsidRPr="00C94203">
        <w:rPr>
          <w:rFonts w:ascii="Sylfaen" w:hAnsi="Sylfaen"/>
          <w:lang w:val="en-GB"/>
        </w:rPr>
        <w:t xml:space="preserve"> </w:t>
      </w:r>
      <w:r w:rsidRPr="00C94203">
        <w:rPr>
          <w:rFonts w:ascii="Sylfaen" w:hAnsi="Sylfaen"/>
          <w:lang w:val="ka-GE"/>
        </w:rPr>
        <w:t>South Yorkshire/ UK</w:t>
      </w:r>
    </w:p>
    <w:p w:rsidR="00AB5E93" w:rsidRPr="00C94203" w:rsidRDefault="00AB5E93" w:rsidP="00AB5E93">
      <w:pPr>
        <w:spacing w:after="0" w:line="240" w:lineRule="auto"/>
        <w:rPr>
          <w:rFonts w:ascii="Sylfaen" w:hAnsi="Sylfaen"/>
          <w:lang w:val="ka-GE"/>
        </w:rPr>
      </w:pPr>
    </w:p>
    <w:p w:rsidR="00AB5E93" w:rsidRPr="00C94203" w:rsidRDefault="00AB5E93" w:rsidP="00AB5E93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 xml:space="preserve">Taylor, C., Lillis, C., LeMone, P., and Lynn, P. (2008). Fundamentals of Nurisng: The Art and Science of Nursing Care, 6th ed.  Lippincott, Williams &amp; Wilkins. </w:t>
      </w:r>
    </w:p>
    <w:p w:rsidR="00AB5E93" w:rsidRDefault="00AB5E93" w:rsidP="00800723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AB5E93" w:rsidRPr="00B7077F" w:rsidRDefault="00AB5E93" w:rsidP="00800723">
      <w:pPr>
        <w:tabs>
          <w:tab w:val="left" w:pos="2940"/>
        </w:tabs>
        <w:spacing w:after="0" w:line="240" w:lineRule="auto"/>
        <w:rPr>
          <w:rFonts w:ascii="Sylfaen" w:hAnsi="Sylfaen"/>
          <w:b/>
        </w:rPr>
      </w:pPr>
      <w:r w:rsidRPr="00800723">
        <w:rPr>
          <w:rFonts w:ascii="Sylfaen" w:hAnsi="Sylfaen" w:cs="Century"/>
        </w:rPr>
        <w:t xml:space="preserve"> Kluwer</w:t>
      </w:r>
      <w:r w:rsidR="00B7077F">
        <w:rPr>
          <w:rFonts w:ascii="Sylfaen" w:hAnsi="Sylfaen" w:cs="Century"/>
          <w:lang w:val="ka-GE"/>
        </w:rPr>
        <w:t xml:space="preserve">, </w:t>
      </w:r>
      <w:r w:rsidR="00B7077F">
        <w:rPr>
          <w:rFonts w:ascii="Sylfaen" w:hAnsi="Sylfaen" w:cs="Century"/>
        </w:rPr>
        <w:t xml:space="preserve">W. (2012). </w:t>
      </w:r>
      <w:r w:rsidR="00B7077F" w:rsidRPr="00B7077F">
        <w:rPr>
          <w:rFonts w:ascii="Sylfaen" w:hAnsi="Sylfaen" w:cs="Century"/>
        </w:rPr>
        <w:t xml:space="preserve">Critical care nursing </w:t>
      </w:r>
      <w:r w:rsidR="00B7077F">
        <w:rPr>
          <w:rFonts w:ascii="Sylfaen" w:hAnsi="Sylfaen" w:cs="Century"/>
        </w:rPr>
        <w:t>2</w:t>
      </w:r>
      <w:proofErr w:type="gramStart"/>
      <w:r w:rsidR="00B7077F" w:rsidRPr="00B7077F">
        <w:rPr>
          <w:rFonts w:ascii="Sylfaen" w:hAnsi="Sylfaen" w:cs="Century"/>
          <w:vertAlign w:val="superscript"/>
        </w:rPr>
        <w:t>nd</w:t>
      </w:r>
      <w:r w:rsidR="00B7077F" w:rsidRPr="00B7077F">
        <w:rPr>
          <w:rFonts w:ascii="Sylfaen" w:hAnsi="Sylfaen" w:cs="Century"/>
        </w:rPr>
        <w:t xml:space="preserve"> </w:t>
      </w:r>
      <w:r w:rsidR="00B7077F">
        <w:rPr>
          <w:rFonts w:ascii="Sylfaen" w:hAnsi="Sylfaen" w:cs="Century"/>
        </w:rPr>
        <w:t xml:space="preserve"> </w:t>
      </w:r>
      <w:r w:rsidR="00B7077F" w:rsidRPr="00B7077F">
        <w:rPr>
          <w:rFonts w:ascii="Sylfaen" w:hAnsi="Sylfaen" w:cs="Century"/>
        </w:rPr>
        <w:t>edition</w:t>
      </w:r>
      <w:proofErr w:type="gramEnd"/>
      <w:r w:rsidR="00B7077F">
        <w:rPr>
          <w:rFonts w:ascii="Sylfaen" w:hAnsi="Sylfaen" w:cs="Century"/>
        </w:rPr>
        <w:t>. Mosby. Elsevier Australia</w:t>
      </w:r>
    </w:p>
    <w:p w:rsidR="00AB5E93" w:rsidRDefault="00AB5E93" w:rsidP="00800723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4F0E19" w:rsidRPr="00B7077F" w:rsidRDefault="004F0E19" w:rsidP="00B7077F">
      <w:pPr>
        <w:autoSpaceDE w:val="0"/>
        <w:autoSpaceDN w:val="0"/>
        <w:adjustRightInd w:val="0"/>
        <w:spacing w:after="0" w:line="240" w:lineRule="auto"/>
        <w:rPr>
          <w:rFonts w:ascii="Sylfaen" w:hAnsi="Sylfaen" w:cs="Century"/>
          <w:color w:val="0000FF"/>
        </w:rPr>
      </w:pPr>
      <w:r w:rsidRPr="00B7077F">
        <w:rPr>
          <w:rFonts w:ascii="Sylfaen" w:hAnsi="Sylfaen" w:cs="Century"/>
          <w:color w:val="000000"/>
        </w:rPr>
        <w:t xml:space="preserve"> </w:t>
      </w:r>
      <w:proofErr w:type="spellStart"/>
      <w:r w:rsidRPr="00B7077F">
        <w:rPr>
          <w:rFonts w:ascii="Sylfaen" w:hAnsi="Sylfaen" w:cs="Century"/>
          <w:color w:val="000000"/>
        </w:rPr>
        <w:t>C.William</w:t>
      </w:r>
      <w:proofErr w:type="spellEnd"/>
      <w:r w:rsidRPr="00B7077F">
        <w:rPr>
          <w:rFonts w:ascii="Sylfaen" w:hAnsi="Sylfaen" w:cs="Century"/>
          <w:color w:val="000000"/>
        </w:rPr>
        <w:t xml:space="preserve"> Hanson</w:t>
      </w:r>
      <w:r w:rsidR="00800723" w:rsidRPr="00B7077F">
        <w:rPr>
          <w:rFonts w:ascii="Sylfaen" w:hAnsi="Sylfaen" w:cs="Century"/>
          <w:color w:val="000000"/>
        </w:rPr>
        <w:t>. (2009).</w:t>
      </w:r>
      <w:r w:rsidR="00800723" w:rsidRPr="00B7077F">
        <w:rPr>
          <w:rFonts w:ascii="Sylfaen" w:hAnsi="Sylfaen" w:cs="Century"/>
          <w:b/>
          <w:color w:val="000000"/>
        </w:rPr>
        <w:t xml:space="preserve"> </w:t>
      </w:r>
      <w:r w:rsidR="00800723" w:rsidRPr="00B7077F">
        <w:rPr>
          <w:rFonts w:ascii="Sylfaen" w:hAnsi="Sylfaen" w:cs="Century"/>
          <w:color w:val="000000"/>
        </w:rPr>
        <w:t xml:space="preserve">Procedures in Critical </w:t>
      </w:r>
      <w:proofErr w:type="gramStart"/>
      <w:r w:rsidR="00800723" w:rsidRPr="00B7077F">
        <w:rPr>
          <w:rFonts w:ascii="Sylfaen" w:hAnsi="Sylfaen" w:cs="Century"/>
          <w:color w:val="000000"/>
        </w:rPr>
        <w:t>Care .</w:t>
      </w:r>
      <w:proofErr w:type="gramEnd"/>
      <w:r w:rsidR="00800723" w:rsidRPr="00B7077F">
        <w:rPr>
          <w:rFonts w:ascii="Sylfaen" w:hAnsi="Sylfaen" w:cs="Century"/>
          <w:color w:val="000000"/>
        </w:rPr>
        <w:t xml:space="preserve">   McGraw-Hill Company</w:t>
      </w:r>
    </w:p>
    <w:p w:rsidR="004F0E19" w:rsidRPr="00800723" w:rsidRDefault="004F0E19" w:rsidP="00800723">
      <w:pPr>
        <w:autoSpaceDE w:val="0"/>
        <w:autoSpaceDN w:val="0"/>
        <w:adjustRightInd w:val="0"/>
        <w:spacing w:after="0" w:line="240" w:lineRule="auto"/>
        <w:ind w:firstLine="45"/>
        <w:rPr>
          <w:rFonts w:ascii="Sylfaen" w:hAnsi="Sylfaen" w:cs="Century"/>
          <w:color w:val="0000FF"/>
        </w:rPr>
      </w:pPr>
    </w:p>
    <w:p w:rsidR="004F0E19" w:rsidRPr="00800723" w:rsidRDefault="004F0E19" w:rsidP="00800723">
      <w:pPr>
        <w:spacing w:after="0" w:line="240" w:lineRule="auto"/>
        <w:rPr>
          <w:rFonts w:ascii="Sylfaen" w:hAnsi="Sylfaen"/>
        </w:rPr>
      </w:pPr>
    </w:p>
    <w:p w:rsidR="000E639E" w:rsidRPr="00800723" w:rsidRDefault="000E639E" w:rsidP="00800723">
      <w:pPr>
        <w:spacing w:after="0" w:line="240" w:lineRule="auto"/>
        <w:rPr>
          <w:rFonts w:ascii="Sylfaen" w:hAnsi="Sylfaen"/>
        </w:rPr>
      </w:pPr>
    </w:p>
    <w:sectPr w:rsidR="000E639E" w:rsidRPr="00800723" w:rsidSect="00126890"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GeorgiaPro-Regular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otham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211"/>
    <w:multiLevelType w:val="hybridMultilevel"/>
    <w:tmpl w:val="36888B9C"/>
    <w:lvl w:ilvl="0" w:tplc="7E668D4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42395"/>
    <w:multiLevelType w:val="hybridMultilevel"/>
    <w:tmpl w:val="2BB2C4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F19E0"/>
    <w:multiLevelType w:val="hybridMultilevel"/>
    <w:tmpl w:val="6BA4D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2D3737"/>
    <w:multiLevelType w:val="hybridMultilevel"/>
    <w:tmpl w:val="E0444F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DB3146"/>
    <w:multiLevelType w:val="hybridMultilevel"/>
    <w:tmpl w:val="F1A02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7" w15:restartNumberingAfterBreak="0">
    <w:nsid w:val="460A3EBE"/>
    <w:multiLevelType w:val="hybridMultilevel"/>
    <w:tmpl w:val="8836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022EA"/>
    <w:multiLevelType w:val="hybridMultilevel"/>
    <w:tmpl w:val="2D7EA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A48CF"/>
    <w:multiLevelType w:val="hybridMultilevel"/>
    <w:tmpl w:val="C2A23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0D3202"/>
    <w:multiLevelType w:val="hybridMultilevel"/>
    <w:tmpl w:val="4034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7535B"/>
    <w:multiLevelType w:val="hybridMultilevel"/>
    <w:tmpl w:val="CA6882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6C4062A"/>
    <w:multiLevelType w:val="hybridMultilevel"/>
    <w:tmpl w:val="52AAD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5848A2"/>
    <w:multiLevelType w:val="hybridMultilevel"/>
    <w:tmpl w:val="C1D23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27A7F"/>
    <w:multiLevelType w:val="hybridMultilevel"/>
    <w:tmpl w:val="D828F3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1"/>
  </w:num>
  <w:num w:numId="5">
    <w:abstractNumId w:val="7"/>
  </w:num>
  <w:num w:numId="6">
    <w:abstractNumId w:val="15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12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F0E19"/>
    <w:rsid w:val="000271C3"/>
    <w:rsid w:val="0009739B"/>
    <w:rsid w:val="000E639E"/>
    <w:rsid w:val="00126890"/>
    <w:rsid w:val="00142986"/>
    <w:rsid w:val="001C3B0B"/>
    <w:rsid w:val="0030451F"/>
    <w:rsid w:val="0033401D"/>
    <w:rsid w:val="00366ADA"/>
    <w:rsid w:val="00404ECF"/>
    <w:rsid w:val="004F0E19"/>
    <w:rsid w:val="004F7839"/>
    <w:rsid w:val="005B6238"/>
    <w:rsid w:val="006D5795"/>
    <w:rsid w:val="00735B12"/>
    <w:rsid w:val="00797C07"/>
    <w:rsid w:val="007B16E5"/>
    <w:rsid w:val="00800723"/>
    <w:rsid w:val="008C33E3"/>
    <w:rsid w:val="008D57F6"/>
    <w:rsid w:val="008D6649"/>
    <w:rsid w:val="00A55C4E"/>
    <w:rsid w:val="00AB5E93"/>
    <w:rsid w:val="00B443B0"/>
    <w:rsid w:val="00B7077F"/>
    <w:rsid w:val="00CA70DE"/>
    <w:rsid w:val="00E90EF9"/>
    <w:rsid w:val="00E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851A5B-980E-4B0B-A75D-76341787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E1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E19"/>
    <w:pPr>
      <w:ind w:left="720"/>
      <w:contextualSpacing/>
    </w:pPr>
  </w:style>
  <w:style w:type="paragraph" w:customStyle="1" w:styleId="Default">
    <w:name w:val="Default"/>
    <w:uiPriority w:val="99"/>
    <w:rsid w:val="004F0E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C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Q.Garsevanishvili</dc:creator>
  <cp:lastModifiedBy>Tamar Kurtanidze</cp:lastModifiedBy>
  <cp:revision>15</cp:revision>
  <cp:lastPrinted>2020-11-26T09:19:00Z</cp:lastPrinted>
  <dcterms:created xsi:type="dcterms:W3CDTF">2019-01-13T07:57:00Z</dcterms:created>
  <dcterms:modified xsi:type="dcterms:W3CDTF">2020-11-26T09:19:00Z</dcterms:modified>
</cp:coreProperties>
</file>